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50" w:rsidRDefault="008E0850" w:rsidP="008E0850">
      <w:p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8E0850" w:rsidRPr="006F3B5D" w:rsidRDefault="008E0850" w:rsidP="008E0850">
      <w:pPr>
        <w:shd w:val="clear" w:color="auto" w:fill="EFEFEF"/>
        <w:spacing w:after="0" w:line="258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План работы</w:t>
      </w:r>
    </w:p>
    <w:p w:rsidR="008E0850" w:rsidRPr="006F3B5D" w:rsidRDefault="008E0850" w:rsidP="008E0850">
      <w:pPr>
        <w:shd w:val="clear" w:color="auto" w:fill="EFEFEF"/>
        <w:spacing w:after="0" w:line="258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окружного</w:t>
      </w:r>
      <w:r w:rsidRPr="006F3B5D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 xml:space="preserve"> методического объединения</w:t>
      </w:r>
    </w:p>
    <w:p w:rsidR="008E0850" w:rsidRPr="006F3B5D" w:rsidRDefault="008E0850" w:rsidP="008E0850">
      <w:pPr>
        <w:shd w:val="clear" w:color="auto" w:fill="EFEFEF"/>
        <w:spacing w:after="0" w:line="258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«изобразительное искусство и черчение»</w:t>
      </w:r>
    </w:p>
    <w:p w:rsidR="008E0850" w:rsidRDefault="00994422" w:rsidP="008E0850">
      <w:pPr>
        <w:shd w:val="clear" w:color="auto" w:fill="EFEFEF"/>
        <w:spacing w:after="0" w:line="258" w:lineRule="atLeast"/>
        <w:jc w:val="center"/>
        <w:textAlignment w:val="baseline"/>
        <w:rPr>
          <w:rFonts w:ascii="inherit" w:eastAsia="Times New Roman" w:hAnsi="inherit" w:cs="Arial"/>
          <w:b/>
          <w:bCs/>
          <w:sz w:val="1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на 2024-2025</w:t>
      </w:r>
      <w:r w:rsidR="008E0850" w:rsidRPr="006F3B5D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 xml:space="preserve"> учебный год</w:t>
      </w:r>
      <w:r w:rsidR="008E0850" w:rsidRPr="006F3B5D">
        <w:rPr>
          <w:rFonts w:ascii="inherit" w:eastAsia="Times New Roman" w:hAnsi="inherit" w:cs="Arial"/>
          <w:b/>
          <w:bCs/>
          <w:sz w:val="18"/>
          <w:lang w:eastAsia="ru-RU"/>
        </w:rPr>
        <w:t>.</w:t>
      </w:r>
    </w:p>
    <w:p w:rsidR="008E0850" w:rsidRPr="006F3B5D" w:rsidRDefault="008E0850" w:rsidP="00994422">
      <w:p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8E0850" w:rsidRPr="006F3B5D" w:rsidRDefault="008E0850" w:rsidP="008E0850">
      <w:p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b/>
          <w:bCs/>
          <w:i/>
          <w:iCs/>
          <w:sz w:val="28"/>
          <w:szCs w:val="28"/>
          <w:u w:val="single"/>
          <w:lang w:eastAsia="ru-RU"/>
        </w:rPr>
        <w:t xml:space="preserve">Единая </w:t>
      </w:r>
      <w:r>
        <w:rPr>
          <w:rFonts w:ascii="inherit" w:eastAsia="Times New Roman" w:hAnsi="inherit" w:cs="Arial"/>
          <w:b/>
          <w:bCs/>
          <w:i/>
          <w:iCs/>
          <w:sz w:val="28"/>
          <w:szCs w:val="28"/>
          <w:u w:val="single"/>
          <w:lang w:eastAsia="ru-RU"/>
        </w:rPr>
        <w:t>методическая тема О</w:t>
      </w:r>
      <w:r w:rsidRPr="006F3B5D">
        <w:rPr>
          <w:rFonts w:ascii="inherit" w:eastAsia="Times New Roman" w:hAnsi="inherit" w:cs="Arial"/>
          <w:b/>
          <w:bCs/>
          <w:i/>
          <w:iCs/>
          <w:sz w:val="28"/>
          <w:szCs w:val="28"/>
          <w:u w:val="single"/>
          <w:lang w:eastAsia="ru-RU"/>
        </w:rPr>
        <w:t>МО:</w:t>
      </w:r>
    </w:p>
    <w:p w:rsidR="008E0850" w:rsidRPr="008E0850" w:rsidRDefault="00994422" w:rsidP="00994422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8E0850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8E0850" w:rsidRPr="008E0850">
        <w:rPr>
          <w:rFonts w:ascii="inherit" w:eastAsia="Times New Roman" w:hAnsi="inherit" w:cs="Arial"/>
          <w:sz w:val="28"/>
          <w:szCs w:val="28"/>
          <w:lang w:eastAsia="ru-RU"/>
        </w:rPr>
        <w:t xml:space="preserve">«Повышение эффективности образовательной деятельности </w:t>
      </w:r>
    </w:p>
    <w:p w:rsidR="008E0850" w:rsidRPr="008E0850" w:rsidRDefault="008E0850" w:rsidP="00994422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8E0850">
        <w:rPr>
          <w:rFonts w:ascii="inherit" w:eastAsia="Times New Roman" w:hAnsi="inherit" w:cs="Arial"/>
          <w:sz w:val="28"/>
          <w:szCs w:val="28"/>
          <w:lang w:eastAsia="ru-RU"/>
        </w:rPr>
        <w:t xml:space="preserve">посредством индивидуализации образования, применения современных </w:t>
      </w:r>
    </w:p>
    <w:p w:rsidR="008E0850" w:rsidRPr="008E0850" w:rsidRDefault="008E0850" w:rsidP="00994422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8E0850">
        <w:rPr>
          <w:rFonts w:ascii="inherit" w:eastAsia="Times New Roman" w:hAnsi="inherit" w:cs="Arial"/>
          <w:sz w:val="28"/>
          <w:szCs w:val="28"/>
          <w:lang w:eastAsia="ru-RU"/>
        </w:rPr>
        <w:t xml:space="preserve">образовательных технологий, создания цифровой образовательной среды, </w:t>
      </w:r>
    </w:p>
    <w:p w:rsidR="008E0850" w:rsidRPr="006F3B5D" w:rsidRDefault="008E0850" w:rsidP="00994422">
      <w:pPr>
        <w:shd w:val="clear" w:color="auto" w:fill="EFEFE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8E0850">
        <w:rPr>
          <w:rFonts w:ascii="inherit" w:eastAsia="Times New Roman" w:hAnsi="inherit" w:cs="Arial"/>
          <w:sz w:val="28"/>
          <w:szCs w:val="28"/>
          <w:lang w:eastAsia="ru-RU"/>
        </w:rPr>
        <w:t>непрерывного совершенствования профессионального мастерства педагога»</w:t>
      </w:r>
    </w:p>
    <w:p w:rsidR="008E0850" w:rsidRPr="006F3B5D" w:rsidRDefault="008E0850" w:rsidP="00994422">
      <w:p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8E0850" w:rsidRPr="006F3B5D" w:rsidRDefault="008E0850" w:rsidP="008E0850">
      <w:pPr>
        <w:shd w:val="clear" w:color="auto" w:fill="EFEFEF"/>
        <w:spacing w:after="36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sz w:val="28"/>
          <w:szCs w:val="28"/>
          <w:lang w:eastAsia="ru-RU"/>
        </w:rPr>
        <w:t>Совершенствование персонального мастерства педагогических кадров через использование новаций в обучении, как возможность индивидуального подхода к каждому ребёнку.</w:t>
      </w:r>
    </w:p>
    <w:p w:rsidR="008E0850" w:rsidRPr="006F3B5D" w:rsidRDefault="008E0850" w:rsidP="008E0850">
      <w:p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Для решения единой методической проблемы определить</w:t>
      </w:r>
    </w:p>
    <w:p w:rsidR="008E0850" w:rsidRPr="006F3B5D" w:rsidRDefault="008E0850" w:rsidP="008E0850">
      <w:p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следующие задачи:</w:t>
      </w:r>
    </w:p>
    <w:p w:rsidR="008E0850" w:rsidRPr="006F3B5D" w:rsidRDefault="008E0850" w:rsidP="008E0850">
      <w:pPr>
        <w:numPr>
          <w:ilvl w:val="0"/>
          <w:numId w:val="1"/>
        </w:num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sz w:val="28"/>
          <w:szCs w:val="28"/>
          <w:lang w:eastAsia="ru-RU"/>
        </w:rPr>
        <w:t>Изучение передового педагогического опыта.</w:t>
      </w:r>
    </w:p>
    <w:p w:rsidR="008E0850" w:rsidRPr="00A6494B" w:rsidRDefault="008E0850" w:rsidP="00A6494B">
      <w:pPr>
        <w:pStyle w:val="a3"/>
        <w:numPr>
          <w:ilvl w:val="0"/>
          <w:numId w:val="2"/>
        </w:num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A6494B">
        <w:rPr>
          <w:rFonts w:ascii="inherit" w:eastAsia="Times New Roman" w:hAnsi="inherit" w:cs="Arial"/>
          <w:sz w:val="28"/>
          <w:szCs w:val="28"/>
          <w:lang w:eastAsia="ru-RU"/>
        </w:rPr>
        <w:t>Совершенствование методик, развитие творческого потенциала учителей.</w:t>
      </w:r>
    </w:p>
    <w:p w:rsidR="008E0850" w:rsidRPr="006F3B5D" w:rsidRDefault="008E0850" w:rsidP="008E0850">
      <w:pPr>
        <w:numPr>
          <w:ilvl w:val="0"/>
          <w:numId w:val="2"/>
        </w:num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sz w:val="28"/>
          <w:szCs w:val="28"/>
          <w:lang w:eastAsia="ru-RU"/>
        </w:rPr>
        <w:t>Повышение квалификации учителей.</w:t>
      </w:r>
    </w:p>
    <w:p w:rsidR="008E0850" w:rsidRPr="006F3B5D" w:rsidRDefault="008E0850" w:rsidP="008E0850">
      <w:pPr>
        <w:numPr>
          <w:ilvl w:val="0"/>
          <w:numId w:val="2"/>
        </w:num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sz w:val="28"/>
          <w:szCs w:val="28"/>
          <w:lang w:eastAsia="ru-RU"/>
        </w:rPr>
        <w:t>Обмен опытом среди преподавателей  через участие в проведении семинаров-практикумов, консультаций для педагогов, участие в предметных олимпиадах.</w:t>
      </w:r>
    </w:p>
    <w:p w:rsidR="008E0850" w:rsidRDefault="008E0850" w:rsidP="008E0850">
      <w:pPr>
        <w:numPr>
          <w:ilvl w:val="0"/>
          <w:numId w:val="2"/>
        </w:num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F3B5D">
        <w:rPr>
          <w:rFonts w:ascii="inherit" w:eastAsia="Times New Roman" w:hAnsi="inherit" w:cs="Arial"/>
          <w:sz w:val="28"/>
          <w:szCs w:val="28"/>
          <w:lang w:eastAsia="ru-RU"/>
        </w:rPr>
        <w:t>Обсуждение актуальных проблем, возникающих в процессе преподавания, анализ собственной педаго</w:t>
      </w:r>
      <w:r w:rsidR="00A6494B">
        <w:rPr>
          <w:rFonts w:ascii="inherit" w:eastAsia="Times New Roman" w:hAnsi="inherit" w:cs="Arial"/>
          <w:sz w:val="28"/>
          <w:szCs w:val="28"/>
          <w:lang w:eastAsia="ru-RU"/>
        </w:rPr>
        <w:t>гической деятельности и работы О</w:t>
      </w:r>
      <w:r w:rsidRPr="006F3B5D">
        <w:rPr>
          <w:rFonts w:ascii="inherit" w:eastAsia="Times New Roman" w:hAnsi="inherit" w:cs="Arial"/>
          <w:sz w:val="28"/>
          <w:szCs w:val="28"/>
          <w:lang w:eastAsia="ru-RU"/>
        </w:rPr>
        <w:t>МО.</w:t>
      </w:r>
    </w:p>
    <w:p w:rsidR="008E0850" w:rsidRPr="001C726F" w:rsidRDefault="008E0850" w:rsidP="008E0850">
      <w:pPr>
        <w:numPr>
          <w:ilvl w:val="0"/>
          <w:numId w:val="2"/>
        </w:numPr>
        <w:shd w:val="clear" w:color="auto" w:fill="EFEFEF"/>
        <w:spacing w:after="0" w:line="258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банка информации о развитии системы педагогической деятельности учителей.</w:t>
      </w:r>
    </w:p>
    <w:p w:rsidR="008E0850" w:rsidRPr="001C726F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Своевременное инф</w:t>
      </w:r>
      <w:r w:rsidR="00A6494B">
        <w:rPr>
          <w:rFonts w:ascii="Open Sans" w:eastAsia="Times New Roman" w:hAnsi="Open Sans" w:cs="Times New Roman"/>
          <w:sz w:val="28"/>
          <w:szCs w:val="28"/>
          <w:lang w:eastAsia="ru-RU"/>
        </w:rPr>
        <w:t>ормирование педагогов о работе О</w:t>
      </w: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МО и создание необходимых условий для оперативной рабо</w:t>
      </w:r>
      <w:r w:rsidR="00A6494B">
        <w:rPr>
          <w:rFonts w:ascii="Open Sans" w:eastAsia="Times New Roman" w:hAnsi="Open Sans" w:cs="Times New Roman"/>
          <w:sz w:val="28"/>
          <w:szCs w:val="28"/>
          <w:lang w:eastAsia="ru-RU"/>
        </w:rPr>
        <w:t>ты по всем направлениям работы О</w:t>
      </w: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МО.</w:t>
      </w:r>
    </w:p>
    <w:p w:rsidR="008E0850" w:rsidRPr="001C726F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Оказание методической поддержки творческой деятельности педагогов, распространение передового педагогического опыта посредством проведения мастер-клас</w:t>
      </w:r>
      <w:r w:rsidR="00A6494B">
        <w:rPr>
          <w:rFonts w:ascii="Open Sans" w:eastAsia="Times New Roman" w:hAnsi="Open Sans" w:cs="Times New Roman"/>
          <w:sz w:val="28"/>
          <w:szCs w:val="28"/>
          <w:lang w:eastAsia="ru-RU"/>
        </w:rPr>
        <w:t>сов, выступлений на заседаниях О</w:t>
      </w: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МО, обмена творческими находками и наработками.</w:t>
      </w:r>
    </w:p>
    <w:p w:rsid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Активизация работы всех учителей методического объединения, вовлечение их в участие во внеурочной деятельности, оказание помощи молодым педагогам в их становлении.</w:t>
      </w:r>
    </w:p>
    <w:p w:rsidR="008E0850" w:rsidRPr="008E0850" w:rsidRDefault="009242F3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Понимание педагогами ведущих современных образовательных </w:t>
      </w:r>
    </w:p>
    <w:p w:rsidR="008E0850" w:rsidRPr="008E0850" w:rsidRDefault="009242F3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концепций.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8E0850" w:rsidRP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Приобретение педагогами практического опыта педагогического </w:t>
      </w:r>
    </w:p>
    <w:p w:rsidR="008E0850" w:rsidRPr="008E0850" w:rsidRDefault="009242F3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проектирования.</w:t>
      </w:r>
    </w:p>
    <w:p w:rsidR="008E0850" w:rsidRP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 xml:space="preserve">. Освоение педагогами современных образовательных технологий </w:t>
      </w:r>
    </w:p>
    <w:p w:rsidR="008E0850" w:rsidRPr="008E0850" w:rsidRDefault="00A6494B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proofErr w:type="spellStart"/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>деятельностного</w:t>
      </w:r>
      <w:proofErr w:type="spellEnd"/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типа.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8E0850" w:rsidRP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>. Развитие тв</w:t>
      </w:r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>орческого потенциала педагогов.</w:t>
      </w:r>
    </w:p>
    <w:p w:rsidR="008E0850" w:rsidRP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Формирование позитивного образа методического объединения как </w:t>
      </w:r>
    </w:p>
    <w:p w:rsidR="008E0850" w:rsidRPr="008E0850" w:rsidRDefault="00A6494B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эффективно действующего органа, способствующего </w:t>
      </w:r>
    </w:p>
    <w:p w:rsidR="008E0850" w:rsidRPr="008E0850" w:rsidRDefault="00A6494B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>пр</w:t>
      </w:r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>офессиональному росту педагогов.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8E0850" w:rsidRP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Организационно-методическое и информационное сопровождение </w:t>
      </w:r>
    </w:p>
    <w:p w:rsidR="008E0850" w:rsidRPr="008E0850" w:rsidRDefault="00A6494B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мероприятий связанных с развитием детской одаренности, </w:t>
      </w:r>
    </w:p>
    <w:p w:rsidR="008E0850" w:rsidRPr="008E0850" w:rsidRDefault="00A6494B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>популяризацией предм</w:t>
      </w:r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ета </w:t>
      </w:r>
      <w:r w:rsidR="009242F3">
        <w:rPr>
          <w:rFonts w:ascii="Open Sans" w:eastAsia="Times New Roman" w:hAnsi="Open Sans" w:cs="Times New Roman" w:hint="eastAsia"/>
          <w:sz w:val="28"/>
          <w:szCs w:val="28"/>
          <w:lang w:eastAsia="ru-RU"/>
        </w:rPr>
        <w:t>«</w:t>
      </w:r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>Изобразительное искусство</w:t>
      </w:r>
      <w:r w:rsidR="009242F3">
        <w:rPr>
          <w:rFonts w:ascii="Open Sans" w:eastAsia="Times New Roman" w:hAnsi="Open Sans" w:cs="Times New Roman" w:hint="eastAsia"/>
          <w:sz w:val="28"/>
          <w:szCs w:val="28"/>
          <w:lang w:eastAsia="ru-RU"/>
        </w:rPr>
        <w:t>»</w:t>
      </w:r>
      <w:r w:rsidR="009242F3">
        <w:rPr>
          <w:rFonts w:ascii="Open Sans" w:eastAsia="Times New Roman" w:hAnsi="Open Sans" w:cs="Times New Roman"/>
          <w:sz w:val="28"/>
          <w:szCs w:val="28"/>
          <w:lang w:eastAsia="ru-RU"/>
        </w:rPr>
        <w:t>.</w:t>
      </w:r>
    </w:p>
    <w:p w:rsidR="008E0850" w:rsidRPr="008E0850" w:rsidRDefault="008E0850" w:rsidP="008E0850">
      <w:pPr>
        <w:pStyle w:val="a3"/>
        <w:numPr>
          <w:ilvl w:val="0"/>
          <w:numId w:val="2"/>
        </w:num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Осознание педагогами необходимости в непрерывном повышении </w:t>
      </w:r>
    </w:p>
    <w:p w:rsidR="008E0850" w:rsidRPr="008E0850" w:rsidRDefault="00A6494B" w:rsidP="00A6494B">
      <w:pPr>
        <w:pStyle w:val="a3"/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 </w:t>
      </w:r>
      <w:r w:rsidR="008E0850" w:rsidRPr="008E0850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собственного профессионального и интеллектуального уровня. </w:t>
      </w:r>
    </w:p>
    <w:p w:rsidR="008E0850" w:rsidRPr="009242F3" w:rsidRDefault="008E0850" w:rsidP="009242F3">
      <w:p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8E0850" w:rsidRPr="001C726F" w:rsidRDefault="009242F3" w:rsidP="008E0850">
      <w:pPr>
        <w:shd w:val="clear" w:color="auto" w:fill="FFFFFF"/>
        <w:spacing w:after="136" w:line="326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Основные виды деятельности О</w:t>
      </w:r>
      <w:r w:rsidR="008E0850" w:rsidRPr="001C726F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МО:</w:t>
      </w:r>
    </w:p>
    <w:p w:rsidR="008E0850" w:rsidRPr="001C726F" w:rsidRDefault="008E0850" w:rsidP="008E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Информационная деятельность.</w:t>
      </w:r>
    </w:p>
    <w:p w:rsidR="008E0850" w:rsidRPr="001C726F" w:rsidRDefault="008E0850" w:rsidP="008E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Организационно-методическая деятельность.</w:t>
      </w:r>
    </w:p>
    <w:p w:rsidR="008E0850" w:rsidRPr="001C726F" w:rsidRDefault="008E0850" w:rsidP="008E08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Консультационная деятельность.</w:t>
      </w:r>
    </w:p>
    <w:p w:rsidR="002B69D7" w:rsidRPr="00E3536A" w:rsidRDefault="008E0850" w:rsidP="002B69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Аналитическая деятельность.</w:t>
      </w:r>
    </w:p>
    <w:p w:rsidR="002B69D7" w:rsidRPr="002B69D7" w:rsidRDefault="00E3536A" w:rsidP="00E353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Поставленные цели и задачи О</w:t>
      </w:r>
      <w:r w:rsidR="002B69D7" w:rsidRPr="002B69D7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МО реализуются через следующие виды </w:t>
      </w:r>
    </w:p>
    <w:p w:rsidR="002B69D7" w:rsidRPr="002B69D7" w:rsidRDefault="002B69D7" w:rsidP="00E3536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2B69D7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деятельности: </w:t>
      </w:r>
    </w:p>
    <w:p w:rsidR="002B69D7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обеспечение педагогов актуальной профессиональной информацией; </w:t>
      </w:r>
    </w:p>
    <w:p w:rsidR="002B69D7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проведение консультаций по актуальным проблемам образования; </w:t>
      </w:r>
    </w:p>
    <w:p w:rsidR="002B69D7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изучение и распространение педагогического опыта учителей; </w:t>
      </w:r>
    </w:p>
    <w:p w:rsidR="002B69D7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знакомство с новейшими достижениями в области образования; </w:t>
      </w:r>
    </w:p>
    <w:p w:rsidR="002B69D7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творческие отчеты учителей; </w:t>
      </w:r>
    </w:p>
    <w:p w:rsidR="00E3536A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открытые и показательные уроки, мастер-классы, </w:t>
      </w:r>
    </w:p>
    <w:p w:rsidR="002B69D7" w:rsidRP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обучающие и информационные семинары, практикумы, интерактивные и дистанционные формы работы; </w:t>
      </w:r>
    </w:p>
    <w:p w:rsidR="00E3536A" w:rsidRDefault="002B69D7" w:rsidP="00E3536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участие в районных проектах и конкурсах работ учителей и учащихся;  </w:t>
      </w:r>
    </w:p>
    <w:p w:rsidR="00E3536A" w:rsidRDefault="00E3536A" w:rsidP="00E3536A">
      <w:pPr>
        <w:pStyle w:val="a3"/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8E0850" w:rsidRPr="00E3536A" w:rsidRDefault="008E0850" w:rsidP="00E3536A">
      <w:pPr>
        <w:pStyle w:val="a3"/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i/>
          <w:sz w:val="28"/>
          <w:szCs w:val="28"/>
          <w:lang w:eastAsia="ru-RU"/>
        </w:rPr>
      </w:pPr>
      <w:r w:rsidRPr="00E3536A">
        <w:rPr>
          <w:rFonts w:ascii="Open Sans" w:eastAsia="Times New Roman" w:hAnsi="Open Sans" w:cs="Times New Roman"/>
          <w:b/>
          <w:i/>
          <w:sz w:val="28"/>
          <w:szCs w:val="28"/>
          <w:lang w:eastAsia="ru-RU"/>
        </w:rPr>
        <w:t>Запланированы следующие мероприятия: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Работа по изучению и внедрению передового педагогического опыта и новых технологий обучения, обобщение опыта работы педа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гогов методического объединения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Обмен опытом работы после прохождения курсов повышения квалификации 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 внедрению ФГОС в ОО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Открытые уроки педагогов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Раб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ота по самообразованию учителей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квалификации педагог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ов 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Внеклассная работа по предмету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Деятельность по совершенствованию организации уроков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Работа по внедрению новых форм проверки усвоенного матер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иала, умений и навыков учащихся</w:t>
      </w:r>
    </w:p>
    <w:p w:rsidR="008E0850" w:rsidRPr="001C726F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Проведение мастер-классов</w:t>
      </w:r>
    </w:p>
    <w:p w:rsidR="008E0850" w:rsidRPr="002D4078" w:rsidRDefault="008E0850" w:rsidP="008E08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340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C726F">
        <w:rPr>
          <w:rFonts w:ascii="Open Sans" w:eastAsia="Times New Roman" w:hAnsi="Open Sans" w:cs="Times New Roman"/>
          <w:sz w:val="28"/>
          <w:szCs w:val="28"/>
          <w:lang w:eastAsia="ru-RU"/>
        </w:rPr>
        <w:t>Совмест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ное посещение музеев и выставок</w:t>
      </w:r>
    </w:p>
    <w:p w:rsidR="008E0850" w:rsidRPr="00835575" w:rsidRDefault="008E0850" w:rsidP="008E0850">
      <w:pPr>
        <w:shd w:val="clear" w:color="auto" w:fill="FFFFFF"/>
        <w:spacing w:after="136" w:line="326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835575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Запланированные мероприятия</w:t>
      </w:r>
    </w:p>
    <w:tbl>
      <w:tblPr>
        <w:tblW w:w="1063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685"/>
        <w:gridCol w:w="5245"/>
      </w:tblGrid>
      <w:tr w:rsidR="008E0850" w:rsidRPr="00D67C00" w:rsidTr="000E18E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Организационная форма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8E0850" w:rsidRPr="00D67C00" w:rsidTr="000E18EF">
        <w:trPr>
          <w:trHeight w:val="1890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 </w:t>
            </w:r>
          </w:p>
          <w:p w:rsidR="00E3536A" w:rsidRDefault="00940F08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Сентябрь</w:t>
            </w:r>
            <w:r w:rsidR="00E3536A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850" w:rsidRPr="00D67C00" w:rsidRDefault="00E3536A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2024 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год</w:t>
            </w:r>
          </w:p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E3536A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Заседание</w:t>
            </w:r>
            <w:r w:rsidR="00E3536A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№1</w:t>
            </w:r>
          </w:p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 </w:t>
            </w:r>
            <w:r w:rsidR="00E3536A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МО</w:t>
            </w: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учителей 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</w:t>
            </w: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ИЗО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и черчения</w:t>
            </w:r>
          </w:p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Pr="00507AB6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</w:pPr>
            <w:r w:rsidRPr="008818B7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«</w:t>
            </w:r>
            <w:r w:rsidRPr="00507AB6"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>Приорит</w:t>
            </w:r>
            <w:r w:rsidR="00E3536A"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>етные направления деятельности О</w:t>
            </w:r>
            <w:r w:rsidRPr="00507AB6"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>МО учителей ИЗО и черчения</w:t>
            </w:r>
            <w:r w:rsidRPr="00507AB6">
              <w:rPr>
                <w:rFonts w:ascii="Open Sans" w:eastAsia="Times New Roman" w:hAnsi="Open Sans" w:cs="Times New Roman" w:hint="eastAsia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8E0850" w:rsidRPr="002D4078" w:rsidRDefault="00E3536A" w:rsidP="008E0850">
            <w:pPr>
              <w:pStyle w:val="a3"/>
              <w:numPr>
                <w:ilvl w:val="0"/>
                <w:numId w:val="5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Планирование работы ОМО на 2024-2025</w:t>
            </w:r>
            <w:r w:rsidR="008E0850"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учебный год </w:t>
            </w:r>
          </w:p>
          <w:p w:rsidR="008E0850" w:rsidRPr="002D4078" w:rsidRDefault="008E0850" w:rsidP="008E0850">
            <w:pPr>
              <w:pStyle w:val="a3"/>
              <w:numPr>
                <w:ilvl w:val="0"/>
                <w:numId w:val="5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2D4078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С</w:t>
            </w:r>
            <w:r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оставление графика проведения мастер-классов</w:t>
            </w:r>
          </w:p>
          <w:p w:rsidR="008E0850" w:rsidRPr="002D4078" w:rsidRDefault="008E0850" w:rsidP="008E0850">
            <w:pPr>
              <w:pStyle w:val="a3"/>
              <w:numPr>
                <w:ilvl w:val="0"/>
                <w:numId w:val="5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2D4078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П</w:t>
            </w:r>
            <w:r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ланирование  создания </w:t>
            </w:r>
            <w:r w:rsidRPr="002D4078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«</w:t>
            </w:r>
            <w:r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Банка инноваций учителей</w:t>
            </w:r>
            <w:r w:rsidRPr="002D4078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»</w:t>
            </w:r>
            <w:r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медийно</w:t>
            </w:r>
            <w:proofErr w:type="spellEnd"/>
            <w:r w:rsidRPr="002D407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-профессиональных проектов)</w:t>
            </w:r>
          </w:p>
        </w:tc>
      </w:tr>
      <w:tr w:rsidR="008E0850" w:rsidRPr="00D67C00" w:rsidTr="000E18EF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</w:tr>
      <w:tr w:rsidR="008E0850" w:rsidRPr="00D67C00" w:rsidTr="000E18EF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Но</w:t>
            </w: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ябрь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850" w:rsidRPr="00D67C00" w:rsidRDefault="00E3536A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2024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E3536A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Заседание</w:t>
            </w:r>
            <w:r w:rsidR="00E3536A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№2</w:t>
            </w:r>
          </w:p>
          <w:p w:rsidR="008E0850" w:rsidRPr="00D67C00" w:rsidRDefault="00E3536A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О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МО  учителей ИЗО  и черчения</w:t>
            </w:r>
          </w:p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</w:pP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</w:pPr>
            <w:r w:rsidRPr="00507AB6">
              <w:rPr>
                <w:rFonts w:ascii="Open Sans" w:eastAsia="Times New Roman" w:hAnsi="Open Sans" w:cs="Times New Roman" w:hint="eastAsia"/>
                <w:b/>
                <w:i/>
                <w:sz w:val="28"/>
                <w:szCs w:val="28"/>
                <w:lang w:eastAsia="ru-RU"/>
              </w:rPr>
              <w:t>«</w:t>
            </w:r>
            <w:r w:rsidRPr="00507AB6">
              <w:rPr>
                <w:rFonts w:ascii="inherit" w:eastAsia="Times New Roman" w:hAnsi="inherit" w:cs="Times New Roman"/>
                <w:b/>
                <w:i/>
                <w:sz w:val="28"/>
                <w:szCs w:val="28"/>
                <w:lang w:eastAsia="ru-RU"/>
              </w:rPr>
              <w:t>Интеграция урочной и внеурочной деятельности в процессе воспитания и обучения школьников</w:t>
            </w:r>
            <w:r w:rsidRPr="00507AB6">
              <w:rPr>
                <w:rFonts w:ascii="inherit" w:eastAsia="Times New Roman" w:hAnsi="inherit" w:cs="Times New Roman" w:hint="eastAsia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8E0850" w:rsidRDefault="008E0850" w:rsidP="008E0850">
            <w:pPr>
              <w:pStyle w:val="a3"/>
              <w:numPr>
                <w:ilvl w:val="0"/>
                <w:numId w:val="6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507AB6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М</w:t>
            </w:r>
            <w:r w:rsidRPr="00507AB6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астер-классы</w:t>
            </w:r>
          </w:p>
          <w:p w:rsidR="008E0850" w:rsidRDefault="008E0850" w:rsidP="008E0850">
            <w:pPr>
              <w:pStyle w:val="a3"/>
              <w:numPr>
                <w:ilvl w:val="0"/>
                <w:numId w:val="6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И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зучение </w:t>
            </w:r>
            <w:proofErr w:type="spellStart"/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профстандартов</w:t>
            </w:r>
            <w:proofErr w:type="spellEnd"/>
          </w:p>
          <w:p w:rsidR="002B69D7" w:rsidRPr="00E3536A" w:rsidRDefault="002B69D7" w:rsidP="00E3536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E3536A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Представление опыта работы </w:t>
            </w:r>
          </w:p>
          <w:p w:rsidR="002B69D7" w:rsidRPr="002B69D7" w:rsidRDefault="00E3536A" w:rsidP="00E3536A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       </w:t>
            </w:r>
            <w:r w:rsidR="002B69D7"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по формированию и развитию </w:t>
            </w:r>
          </w:p>
          <w:p w:rsidR="002B69D7" w:rsidRPr="002B69D7" w:rsidRDefault="00940F08" w:rsidP="00E3536A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       </w:t>
            </w:r>
            <w:r w:rsidR="002B69D7"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функциональной грамотности </w:t>
            </w:r>
          </w:p>
          <w:p w:rsidR="002B69D7" w:rsidRDefault="00940F08" w:rsidP="00E3536A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       </w:t>
            </w:r>
            <w:r w:rsidR="002B69D7"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обучающихся.</w:t>
            </w:r>
          </w:p>
          <w:p w:rsidR="00940F08" w:rsidRPr="00940F08" w:rsidRDefault="00940F08" w:rsidP="00940F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У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частие в конкурсе </w:t>
            </w: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«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Всероссийский изобразительный дикта</w:t>
            </w:r>
            <w:r w:rsidR="00F1564F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нт</w:t>
            </w:r>
            <w:r w:rsidR="00F1564F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»</w:t>
            </w:r>
          </w:p>
        </w:tc>
      </w:tr>
      <w:tr w:rsidR="008E0850" w:rsidRPr="00D67C00" w:rsidTr="000E18EF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</w:tr>
      <w:tr w:rsidR="008E0850" w:rsidRPr="00D67C00" w:rsidTr="000E18EF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</w:tr>
      <w:tr w:rsidR="008E0850" w:rsidRPr="00D67C00" w:rsidTr="000E18EF"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 </w:t>
            </w: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Д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екабрь</w:t>
            </w:r>
          </w:p>
          <w:p w:rsidR="008E0850" w:rsidRPr="00D67C00" w:rsidRDefault="00940F08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2024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940F08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Заседание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</w:t>
            </w:r>
            <w:r w:rsidR="00940F08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№3</w:t>
            </w:r>
          </w:p>
          <w:p w:rsidR="008E0850" w:rsidRPr="00D67C00" w:rsidRDefault="00940F08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О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МО  учителей ИЗО  и черчения</w:t>
            </w:r>
          </w:p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«Влияние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полихудожественного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подхода на раскрытие творческого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потенциала  обучающихся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E0850" w:rsidRPr="00B07E0E" w:rsidRDefault="008E0850" w:rsidP="008E0850">
            <w:pPr>
              <w:pStyle w:val="a3"/>
              <w:numPr>
                <w:ilvl w:val="0"/>
                <w:numId w:val="7"/>
              </w:numPr>
              <w:spacing w:after="136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</w:t>
            </w:r>
            <w:r w:rsidR="00940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мастер-классы</w:t>
            </w:r>
          </w:p>
          <w:p w:rsidR="008E0850" w:rsidRPr="00DB285B" w:rsidRDefault="008E0850" w:rsidP="00940F08">
            <w:pPr>
              <w:pStyle w:val="a3"/>
              <w:spacing w:after="136" w:line="240" w:lineRule="auto"/>
              <w:rPr>
                <w:rFonts w:ascii="Open Sans" w:eastAsia="Times New Roman" w:hAnsi="Open Sans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E0850" w:rsidRPr="00D67C00" w:rsidTr="000E18EF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</w:tr>
      <w:tr w:rsidR="008E0850" w:rsidRPr="00D67C00" w:rsidTr="000E18EF"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</w:tr>
      <w:tr w:rsidR="008E0850" w:rsidRPr="00D67C00" w:rsidTr="000E18E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Ф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евраль </w:t>
            </w:r>
          </w:p>
          <w:p w:rsidR="008E0850" w:rsidRDefault="00940F08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2025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F1564F" w:rsidRDefault="00F1564F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Заседание № 4</w:t>
            </w:r>
          </w:p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К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руглый стол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before="45" w:after="0" w:line="3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850" w:rsidRPr="006B39A8" w:rsidRDefault="008E0850" w:rsidP="000E18EF">
            <w:pPr>
              <w:spacing w:before="45" w:after="45" w:line="35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39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«Мой самый лучший урок»</w:t>
            </w:r>
          </w:p>
          <w:p w:rsidR="008E0850" w:rsidRPr="00DB285B" w:rsidRDefault="008E0850" w:rsidP="008E0850">
            <w:pPr>
              <w:pStyle w:val="a3"/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практических достижений профессиональной </w:t>
            </w:r>
            <w:r w:rsidRPr="00DB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педагогов</w:t>
            </w:r>
          </w:p>
          <w:p w:rsidR="008E0850" w:rsidRPr="00DB285B" w:rsidRDefault="008E0850" w:rsidP="008E0850">
            <w:pPr>
              <w:pStyle w:val="a3"/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8E0850" w:rsidRPr="002B69D7" w:rsidRDefault="008E0850" w:rsidP="008E0850">
            <w:pPr>
              <w:pStyle w:val="a3"/>
              <w:numPr>
                <w:ilvl w:val="0"/>
                <w:numId w:val="7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B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«Копилка уроков»</w:t>
            </w:r>
          </w:p>
          <w:p w:rsidR="002B69D7" w:rsidRPr="002B69D7" w:rsidRDefault="002B69D7" w:rsidP="002B69D7">
            <w:pPr>
              <w:pStyle w:val="a3"/>
              <w:numPr>
                <w:ilvl w:val="0"/>
                <w:numId w:val="7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Проведение мастер-классов: </w:t>
            </w:r>
          </w:p>
          <w:p w:rsidR="002B69D7" w:rsidRPr="002B69D7" w:rsidRDefault="002B69D7" w:rsidP="00940F08">
            <w:pPr>
              <w:pStyle w:val="a3"/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«Нетрадиционные техники в </w:t>
            </w:r>
          </w:p>
          <w:p w:rsidR="002B69D7" w:rsidRPr="00DB285B" w:rsidRDefault="002B69D7" w:rsidP="00940F08">
            <w:pPr>
              <w:pStyle w:val="a3"/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изобразительном искусстве».</w:t>
            </w:r>
          </w:p>
        </w:tc>
      </w:tr>
      <w:tr w:rsidR="008E0850" w:rsidRPr="00D67C00" w:rsidTr="000E18E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Pr="00D67C0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М</w:t>
            </w: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арт</w:t>
            </w:r>
          </w:p>
          <w:p w:rsidR="008E0850" w:rsidRPr="00D67C00" w:rsidRDefault="00940F08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2025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AA3ABC" w:rsidRDefault="00AA3ABC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Заседание №5.</w:t>
            </w:r>
          </w:p>
          <w:p w:rsidR="00940F08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Установочное занятие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в МБОУ ДО ДАХШ </w:t>
            </w: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«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Архимед</w:t>
            </w: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</w:pPr>
          </w:p>
          <w:p w:rsidR="00940F08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</w:pPr>
            <w:r w:rsidRPr="00DB285B"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>Занятие для педагогов школ – участников конкур</w:t>
            </w:r>
            <w:r w:rsidR="00940F08"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 xml:space="preserve">сной программы </w:t>
            </w:r>
          </w:p>
          <w:p w:rsidR="008E0850" w:rsidRPr="00DB285B" w:rsidRDefault="00940F08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b/>
                <w:i/>
                <w:sz w:val="28"/>
                <w:szCs w:val="28"/>
                <w:lang w:eastAsia="ru-RU"/>
              </w:rPr>
              <w:t>«</w:t>
            </w:r>
            <w:r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>Эта волшебная бумага</w:t>
            </w:r>
            <w:r w:rsidR="008E0850" w:rsidRPr="00DB285B">
              <w:rPr>
                <w:rFonts w:ascii="Open Sans" w:eastAsia="Times New Roman" w:hAnsi="Open Sans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8E0850" w:rsidRPr="00DB285B" w:rsidRDefault="008E0850" w:rsidP="008E0850">
            <w:pPr>
              <w:pStyle w:val="a3"/>
              <w:numPr>
                <w:ilvl w:val="0"/>
                <w:numId w:val="8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B285B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знакомство с заданиями</w:t>
            </w:r>
          </w:p>
          <w:p w:rsidR="008E0850" w:rsidRPr="00DB285B" w:rsidRDefault="008E0850" w:rsidP="008E0850">
            <w:pPr>
              <w:pStyle w:val="a3"/>
              <w:numPr>
                <w:ilvl w:val="0"/>
                <w:numId w:val="8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B285B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отработка навыков по работе с материалами</w:t>
            </w:r>
          </w:p>
          <w:p w:rsidR="008E0850" w:rsidRDefault="008E0850" w:rsidP="008E0850">
            <w:pPr>
              <w:pStyle w:val="a3"/>
              <w:numPr>
                <w:ilvl w:val="0"/>
                <w:numId w:val="8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B285B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мастер 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–</w:t>
            </w:r>
            <w:r w:rsidRPr="00DB285B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B69D7" w:rsidRPr="00AA3ABC" w:rsidRDefault="002B69D7" w:rsidP="00AA3AB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AA3ABC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Проведение мастер-классов: </w:t>
            </w:r>
          </w:p>
          <w:p w:rsidR="002B69D7" w:rsidRPr="002B69D7" w:rsidRDefault="00AA3ABC" w:rsidP="00AA3ABC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       </w:t>
            </w:r>
            <w:r w:rsidR="002B69D7"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«Декоративное изображение в </w:t>
            </w:r>
          </w:p>
          <w:p w:rsidR="002B69D7" w:rsidRPr="002B69D7" w:rsidRDefault="00AA3ABC" w:rsidP="00AA3ABC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       </w:t>
            </w:r>
            <w:r w:rsidR="002B69D7" w:rsidRPr="002B69D7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изобразительном искусстве».</w:t>
            </w:r>
          </w:p>
        </w:tc>
      </w:tr>
      <w:tr w:rsidR="008E0850" w:rsidRPr="00D67C00" w:rsidTr="000E18EF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А</w:t>
            </w: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прел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ь</w:t>
            </w:r>
          </w:p>
          <w:p w:rsidR="008E0850" w:rsidRPr="00D67C00" w:rsidRDefault="00AA3ABC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2025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Pr="00D67C00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Конкурсная программа «Бумажная планета»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E0850" w:rsidRPr="00D67C00" w:rsidRDefault="008E0850" w:rsidP="000E18EF">
            <w:p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У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частие в областном конкурсе в МБОУ                                                       ДО ДАХШ </w:t>
            </w: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«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Архимед</w:t>
            </w:r>
            <w:r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»</w:t>
            </w:r>
          </w:p>
        </w:tc>
      </w:tr>
      <w:tr w:rsidR="008E0850" w:rsidRPr="00D67C00" w:rsidTr="000E18EF">
        <w:tc>
          <w:tcPr>
            <w:tcW w:w="1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0850" w:rsidRDefault="008E0850" w:rsidP="00EC1433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Май</w:t>
            </w:r>
          </w:p>
          <w:p w:rsidR="008E0850" w:rsidRPr="00D67C00" w:rsidRDefault="00EC1433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2025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EC1433" w:rsidRDefault="008E0850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</w:t>
            </w:r>
            <w:r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Заседание</w:t>
            </w:r>
            <w:r w:rsidR="00EC1433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№ 6</w:t>
            </w:r>
          </w:p>
          <w:p w:rsidR="008E0850" w:rsidRPr="00D67C00" w:rsidRDefault="00EC1433" w:rsidP="000E18EF">
            <w:pPr>
              <w:spacing w:after="136" w:line="240" w:lineRule="auto"/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О</w:t>
            </w:r>
            <w:r w:rsidR="008E0850" w:rsidRPr="00D67C0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МО учителей ИЗО</w:t>
            </w:r>
            <w:r w:rsidR="008E0850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 и черчения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0850" w:rsidRDefault="008E0850" w:rsidP="000E18EF">
            <w:pPr>
              <w:spacing w:after="0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</w:p>
          <w:p w:rsidR="008E0850" w:rsidRPr="00BA625E" w:rsidRDefault="008E0850" w:rsidP="000E18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A625E">
              <w:rPr>
                <w:rFonts w:ascii="inherit" w:eastAsia="Times New Roman" w:hAnsi="inherit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«Инновационные процессы в содержании предметов в условиях реализации ФГОС»</w:t>
            </w:r>
          </w:p>
          <w:p w:rsidR="008E0850" w:rsidRPr="00BA625E" w:rsidRDefault="008E0850" w:rsidP="008E0850">
            <w:pPr>
              <w:pStyle w:val="a3"/>
              <w:numPr>
                <w:ilvl w:val="0"/>
                <w:numId w:val="9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 w:rsidRPr="00BA625E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Подведение итогов года </w:t>
            </w:r>
          </w:p>
          <w:p w:rsidR="008E0850" w:rsidRPr="00BA625E" w:rsidRDefault="008E0850" w:rsidP="008E0850">
            <w:pPr>
              <w:pStyle w:val="a3"/>
              <w:numPr>
                <w:ilvl w:val="0"/>
                <w:numId w:val="9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П</w:t>
            </w:r>
            <w:r w:rsidRPr="00BA625E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ланы на будущий учебный год</w:t>
            </w:r>
          </w:p>
          <w:p w:rsidR="008E0850" w:rsidRDefault="008E0850" w:rsidP="008E0850">
            <w:pPr>
              <w:pStyle w:val="a3"/>
              <w:numPr>
                <w:ilvl w:val="0"/>
                <w:numId w:val="9"/>
              </w:numPr>
              <w:spacing w:after="136" w:line="240" w:lineRule="auto"/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А</w:t>
            </w:r>
            <w:r w:rsidRPr="00BA625E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 xml:space="preserve">нализ и систематизация </w:t>
            </w:r>
            <w:r w:rsidRPr="00BA625E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«</w:t>
            </w:r>
            <w:r w:rsidRPr="00BA625E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Банка инноваций</w:t>
            </w:r>
            <w:r w:rsidRPr="00BA625E">
              <w:rPr>
                <w:rFonts w:ascii="Open Sans" w:eastAsia="Times New Roman" w:hAnsi="Open Sans" w:cs="Times New Roman" w:hint="eastAsia"/>
                <w:sz w:val="28"/>
                <w:szCs w:val="28"/>
                <w:lang w:eastAsia="ru-RU"/>
              </w:rPr>
              <w:t>»</w:t>
            </w:r>
          </w:p>
          <w:p w:rsidR="008E0850" w:rsidRPr="00C23314" w:rsidRDefault="008E0850" w:rsidP="008E0850">
            <w:pPr>
              <w:pStyle w:val="a3"/>
              <w:numPr>
                <w:ilvl w:val="0"/>
                <w:numId w:val="9"/>
              </w:num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A625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Диагностика результативности </w:t>
            </w:r>
            <w:proofErr w:type="gramStart"/>
            <w:r w:rsidRPr="00BA625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участия</w:t>
            </w:r>
            <w:proofErr w:type="gramEnd"/>
            <w:r w:rsidRPr="00BA625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обуч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ающихся в творческих конкурсах</w:t>
            </w:r>
          </w:p>
        </w:tc>
      </w:tr>
    </w:tbl>
    <w:p w:rsidR="008E0850" w:rsidRDefault="008E0850" w:rsidP="008E0850">
      <w:pPr>
        <w:shd w:val="clear" w:color="auto" w:fill="FFFFFF"/>
        <w:spacing w:after="136" w:line="326" w:lineRule="atLeast"/>
        <w:rPr>
          <w:rFonts w:ascii="Open Sans" w:eastAsia="Times New Roman" w:hAnsi="Open Sans" w:cs="Times New Roman"/>
          <w:color w:val="7D7D7D"/>
          <w:sz w:val="28"/>
          <w:szCs w:val="28"/>
          <w:lang w:eastAsia="ru-RU"/>
        </w:rPr>
      </w:pPr>
    </w:p>
    <w:p w:rsidR="0017349D" w:rsidRDefault="008E0850" w:rsidP="008E0850">
      <w:r w:rsidRPr="00D67C00">
        <w:rPr>
          <w:rFonts w:ascii="Open Sans" w:eastAsia="Times New Roman" w:hAnsi="Open Sans" w:cs="Times New Roman"/>
          <w:color w:val="7D7D7D"/>
          <w:sz w:val="28"/>
          <w:szCs w:val="28"/>
          <w:lang w:eastAsia="ru-RU"/>
        </w:rPr>
        <w:t> </w:t>
      </w:r>
      <w:r w:rsidRPr="007729DE">
        <w:rPr>
          <w:rFonts w:ascii="Open Sans" w:eastAsia="Times New Roman" w:hAnsi="Open Sans" w:cs="Times New Roman" w:hint="eastAsia"/>
          <w:sz w:val="28"/>
          <w:szCs w:val="28"/>
          <w:lang w:eastAsia="ru-RU"/>
        </w:rPr>
        <w:t>Р</w:t>
      </w:r>
      <w:r w:rsidR="00EC1433">
        <w:rPr>
          <w:rFonts w:ascii="Open Sans" w:eastAsia="Times New Roman" w:hAnsi="Open Sans" w:cs="Times New Roman"/>
          <w:sz w:val="28"/>
          <w:szCs w:val="28"/>
          <w:lang w:eastAsia="ru-RU"/>
        </w:rPr>
        <w:t>уководитель О</w:t>
      </w:r>
      <w:r w:rsidRPr="007729D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МО                                                             </w:t>
      </w:r>
      <w:proofErr w:type="spellStart"/>
      <w:r w:rsidRPr="007729DE">
        <w:rPr>
          <w:rFonts w:ascii="Open Sans" w:eastAsia="Times New Roman" w:hAnsi="Open Sans" w:cs="Times New Roman"/>
          <w:sz w:val="28"/>
          <w:szCs w:val="28"/>
          <w:lang w:eastAsia="ru-RU"/>
        </w:rPr>
        <w:t>Канкина</w:t>
      </w:r>
      <w:proofErr w:type="spellEnd"/>
      <w:r w:rsidRPr="007729D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Т.Ю.</w:t>
      </w:r>
    </w:p>
    <w:sectPr w:rsidR="0017349D" w:rsidSect="00B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CCA"/>
    <w:multiLevelType w:val="multilevel"/>
    <w:tmpl w:val="BD9A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0142C"/>
    <w:multiLevelType w:val="hybridMultilevel"/>
    <w:tmpl w:val="E8AA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1CF4"/>
    <w:multiLevelType w:val="multilevel"/>
    <w:tmpl w:val="BDD8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3156D"/>
    <w:multiLevelType w:val="multilevel"/>
    <w:tmpl w:val="C39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B35B0"/>
    <w:multiLevelType w:val="multilevel"/>
    <w:tmpl w:val="A254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74349"/>
    <w:multiLevelType w:val="multilevel"/>
    <w:tmpl w:val="C39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F398E"/>
    <w:multiLevelType w:val="hybridMultilevel"/>
    <w:tmpl w:val="8D989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76AAC"/>
    <w:multiLevelType w:val="multilevel"/>
    <w:tmpl w:val="C39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756EF0"/>
    <w:multiLevelType w:val="multilevel"/>
    <w:tmpl w:val="C39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30F58"/>
    <w:multiLevelType w:val="multilevel"/>
    <w:tmpl w:val="C39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F3DF3"/>
    <w:multiLevelType w:val="multilevel"/>
    <w:tmpl w:val="07883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850"/>
    <w:rsid w:val="002B69D7"/>
    <w:rsid w:val="00381AEF"/>
    <w:rsid w:val="00465CFA"/>
    <w:rsid w:val="005C7231"/>
    <w:rsid w:val="0066334A"/>
    <w:rsid w:val="008E0850"/>
    <w:rsid w:val="009242F3"/>
    <w:rsid w:val="00940F08"/>
    <w:rsid w:val="00994422"/>
    <w:rsid w:val="00A6494B"/>
    <w:rsid w:val="00AA3ABC"/>
    <w:rsid w:val="00B6724A"/>
    <w:rsid w:val="00C75B83"/>
    <w:rsid w:val="00C85C96"/>
    <w:rsid w:val="00E3536A"/>
    <w:rsid w:val="00EC1433"/>
    <w:rsid w:val="00F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0A6E4C3B-7801-4DDE-9661-4A2A81D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73746-319B-400F-A0D9-685F91A8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Методист-ОреховаСВ</cp:lastModifiedBy>
  <cp:revision>2</cp:revision>
  <dcterms:created xsi:type="dcterms:W3CDTF">2025-03-13T06:28:00Z</dcterms:created>
  <dcterms:modified xsi:type="dcterms:W3CDTF">2025-03-13T06:28:00Z</dcterms:modified>
</cp:coreProperties>
</file>