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80" w:rsidRDefault="00BB2580" w:rsidP="00FE198C">
      <w:pPr>
        <w:spacing w:after="0"/>
        <w:rPr>
          <w:noProof/>
        </w:rPr>
      </w:pPr>
    </w:p>
    <w:p w:rsidR="0030420C" w:rsidRDefault="00041BAF" w:rsidP="00FE198C">
      <w:pPr>
        <w:spacing w:after="0"/>
        <w:rPr>
          <w:sz w:val="12"/>
          <w:szCs w:val="12"/>
        </w:rPr>
      </w:pPr>
      <w:r w:rsidRPr="00984AD0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361507" y="542260"/>
            <wp:positionH relativeFrom="margin">
              <wp:align>center</wp:align>
            </wp:positionH>
            <wp:positionV relativeFrom="margin">
              <wp:align>top</wp:align>
            </wp:positionV>
            <wp:extent cx="6038850" cy="1247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0FF2" w:rsidRDefault="009C0FF2" w:rsidP="00562526">
      <w:pPr>
        <w:spacing w:after="0" w:line="240" w:lineRule="auto"/>
        <w:rPr>
          <w:sz w:val="12"/>
          <w:szCs w:val="12"/>
        </w:rPr>
      </w:pPr>
    </w:p>
    <w:tbl>
      <w:tblPr>
        <w:tblW w:w="0" w:type="auto"/>
        <w:tblInd w:w="142" w:type="dxa"/>
        <w:tblLook w:val="04A0"/>
      </w:tblPr>
      <w:tblGrid>
        <w:gridCol w:w="3067"/>
        <w:gridCol w:w="3209"/>
      </w:tblGrid>
      <w:tr w:rsidR="00DD75D8" w:rsidRPr="007F542F" w:rsidTr="00DD75D8">
        <w:tc>
          <w:tcPr>
            <w:tcW w:w="3067" w:type="dxa"/>
            <w:shd w:val="clear" w:color="auto" w:fill="auto"/>
            <w:tcMar>
              <w:left w:w="0" w:type="dxa"/>
              <w:right w:w="0" w:type="dxa"/>
            </w:tcMar>
          </w:tcPr>
          <w:p w:rsidR="00DD75D8" w:rsidRPr="007F542F" w:rsidRDefault="00DD75D8" w:rsidP="007F542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09" w:type="dxa"/>
            <w:shd w:val="clear" w:color="auto" w:fill="auto"/>
            <w:tcMar>
              <w:left w:w="0" w:type="dxa"/>
              <w:right w:w="0" w:type="dxa"/>
            </w:tcMar>
          </w:tcPr>
          <w:p w:rsidR="00DD75D8" w:rsidRPr="007F542F" w:rsidRDefault="00DD75D8" w:rsidP="007F542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:rsidR="00DD75D8" w:rsidRDefault="00DD75D8" w:rsidP="00FE198C">
      <w:pPr>
        <w:spacing w:after="0"/>
        <w:rPr>
          <w:sz w:val="24"/>
          <w:szCs w:val="24"/>
        </w:rPr>
      </w:pPr>
    </w:p>
    <w:p w:rsidR="00DD75D8" w:rsidRPr="006C2DAA" w:rsidRDefault="00DD75D8" w:rsidP="00EB3AED">
      <w:pPr>
        <w:pStyle w:val="2"/>
        <w:kinsoku w:val="0"/>
        <w:overflowPunct w:val="0"/>
        <w:spacing w:before="39"/>
        <w:ind w:left="0" w:right="116"/>
        <w:jc w:val="right"/>
        <w:rPr>
          <w:b w:val="0"/>
          <w:bCs w:val="0"/>
        </w:rPr>
      </w:pPr>
      <w:r w:rsidRPr="006C2DAA">
        <w:rPr>
          <w:spacing w:val="-1"/>
        </w:rPr>
        <w:t>УТВЕРЖДАЮ:</w:t>
      </w:r>
    </w:p>
    <w:p w:rsidR="006C2DAA" w:rsidRDefault="00DD75D8" w:rsidP="006C2DAA">
      <w:pPr>
        <w:pStyle w:val="a6"/>
        <w:kinsoku w:val="0"/>
        <w:overflowPunct w:val="0"/>
        <w:spacing w:before="35" w:line="256" w:lineRule="auto"/>
        <w:ind w:right="115" w:hanging="100"/>
        <w:jc w:val="right"/>
        <w:rPr>
          <w:spacing w:val="-1"/>
        </w:rPr>
      </w:pPr>
      <w:r w:rsidRPr="006C2DAA">
        <w:rPr>
          <w:spacing w:val="-1"/>
        </w:rPr>
        <w:t>Председатель</w:t>
      </w:r>
      <w:r w:rsidR="006C2DAA" w:rsidRPr="006C2DAA">
        <w:rPr>
          <w:spacing w:val="-1"/>
        </w:rPr>
        <w:t xml:space="preserve"> </w:t>
      </w:r>
      <w:r w:rsidRPr="006C2DAA">
        <w:rPr>
          <w:spacing w:val="-1"/>
        </w:rPr>
        <w:t>Центрального</w:t>
      </w:r>
      <w:r w:rsidRPr="006C2DAA">
        <w:t xml:space="preserve"> </w:t>
      </w:r>
      <w:r w:rsidRPr="006C2DAA">
        <w:rPr>
          <w:spacing w:val="-1"/>
        </w:rPr>
        <w:t>Совета</w:t>
      </w:r>
    </w:p>
    <w:p w:rsidR="00DD75D8" w:rsidRPr="006C2DAA" w:rsidRDefault="006C2DAA" w:rsidP="006C2DAA">
      <w:pPr>
        <w:pStyle w:val="a6"/>
        <w:kinsoku w:val="0"/>
        <w:overflowPunct w:val="0"/>
        <w:spacing w:before="35" w:line="256" w:lineRule="auto"/>
        <w:ind w:right="115" w:hanging="100"/>
        <w:jc w:val="right"/>
        <w:rPr>
          <w:spacing w:val="-1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4966424</wp:posOffset>
            </wp:positionH>
            <wp:positionV relativeFrom="paragraph">
              <wp:posOffset>158750</wp:posOffset>
            </wp:positionV>
            <wp:extent cx="771525" cy="3714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75D8" w:rsidRPr="006C2DAA">
        <w:t>ООД</w:t>
      </w:r>
      <w:r w:rsidR="00DD75D8" w:rsidRPr="006C2DAA">
        <w:rPr>
          <w:spacing w:val="1"/>
        </w:rPr>
        <w:t xml:space="preserve"> </w:t>
      </w:r>
      <w:r w:rsidR="00DD75D8" w:rsidRPr="006C2DAA">
        <w:rPr>
          <w:spacing w:val="-1"/>
        </w:rPr>
        <w:t>«Россия</w:t>
      </w:r>
      <w:r w:rsidR="00DD75D8" w:rsidRPr="006C2DAA">
        <w:t xml:space="preserve"> </w:t>
      </w:r>
      <w:r w:rsidR="00DD75D8" w:rsidRPr="006C2DAA">
        <w:rPr>
          <w:spacing w:val="-1"/>
        </w:rPr>
        <w:t>Православная»</w:t>
      </w:r>
    </w:p>
    <w:p w:rsidR="00DD75D8" w:rsidRPr="006C2DAA" w:rsidRDefault="00DD75D8" w:rsidP="006C2DAA">
      <w:pPr>
        <w:pStyle w:val="a6"/>
        <w:tabs>
          <w:tab w:val="left" w:pos="1080"/>
        </w:tabs>
        <w:kinsoku w:val="0"/>
        <w:overflowPunct w:val="0"/>
        <w:spacing w:before="5"/>
        <w:ind w:left="0" w:right="116" w:firstLine="0"/>
        <w:jc w:val="right"/>
      </w:pPr>
      <w:r w:rsidRPr="006C2DAA">
        <w:rPr>
          <w:b/>
          <w:bCs/>
        </w:rPr>
        <w:t xml:space="preserve">В.В. </w:t>
      </w:r>
      <w:proofErr w:type="spellStart"/>
      <w:r w:rsidRPr="006C2DAA">
        <w:rPr>
          <w:b/>
          <w:bCs/>
          <w:spacing w:val="-1"/>
        </w:rPr>
        <w:t>Остапчук</w:t>
      </w:r>
      <w:proofErr w:type="spellEnd"/>
    </w:p>
    <w:p w:rsidR="00A2499F" w:rsidRPr="006C2DAA" w:rsidRDefault="00BB6260" w:rsidP="006C2DAA">
      <w:pPr>
        <w:pStyle w:val="a6"/>
        <w:kinsoku w:val="0"/>
        <w:overflowPunct w:val="0"/>
        <w:spacing w:before="24"/>
        <w:ind w:left="0" w:right="113" w:firstLine="0"/>
        <w:jc w:val="right"/>
        <w:rPr>
          <w:i/>
        </w:rPr>
      </w:pPr>
      <w:r w:rsidRPr="00BB6260">
        <w:rPr>
          <w:noProof/>
        </w:rPr>
        <w:pict>
          <v:shape id="Freeform 3" o:spid="_x0000_s1026" style="position:absolute;left:0;text-align:left;margin-left:521.45pt;margin-top:13.9pt;width:3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" o:allowincell="f" path="m,l60,e" filled="f" strokeweight=".6pt">
            <v:path arrowok="t" o:connecttype="custom" o:connectlocs="0,3175;38100,3175" o:connectangles="0,0"/>
            <w10:wrap anchorx="page"/>
          </v:shape>
        </w:pict>
      </w:r>
      <w:r w:rsidR="002A56CE" w:rsidRPr="006C2DAA">
        <w:t>«22</w:t>
      </w:r>
      <w:r w:rsidR="00DD75D8" w:rsidRPr="006C2DAA">
        <w:t xml:space="preserve">» </w:t>
      </w:r>
      <w:r w:rsidR="00DD75D8" w:rsidRPr="006C2DAA">
        <w:rPr>
          <w:spacing w:val="-1"/>
        </w:rPr>
        <w:t>апреля</w:t>
      </w:r>
      <w:r w:rsidR="006C2DAA">
        <w:t xml:space="preserve"> 2021 г</w:t>
      </w:r>
    </w:p>
    <w:p w:rsidR="00A2499F" w:rsidRDefault="00041BAF" w:rsidP="00A2499F">
      <w:pPr>
        <w:pStyle w:val="a6"/>
        <w:kinsoku w:val="0"/>
        <w:overflowPunct w:val="0"/>
        <w:spacing w:before="24"/>
        <w:ind w:left="0" w:right="113" w:firstLine="0"/>
        <w:jc w:val="center"/>
        <w:rPr>
          <w:sz w:val="24"/>
          <w:szCs w:val="24"/>
        </w:rPr>
      </w:pPr>
      <w:r w:rsidRPr="00A2499F">
        <w:rPr>
          <w:b/>
          <w:noProof/>
        </w:rPr>
        <w:drawing>
          <wp:inline distT="0" distB="0" distL="0" distR="0">
            <wp:extent cx="2209800" cy="3333750"/>
            <wp:effectExtent l="0" t="0" r="0" b="0"/>
            <wp:docPr id="2" name="Рисунок 1" descr="C:\Users\AB\Pictures\Работа-Чиркова-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B\Pictures\Работа-Чиркова-0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D8" w:rsidRDefault="00DD75D8" w:rsidP="00DD75D8">
      <w:pPr>
        <w:pStyle w:val="a6"/>
        <w:kinsoku w:val="0"/>
        <w:overflowPunct w:val="0"/>
        <w:spacing w:before="9"/>
        <w:ind w:left="0" w:firstLine="0"/>
      </w:pPr>
    </w:p>
    <w:p w:rsidR="00DD75D8" w:rsidRDefault="00DD75D8" w:rsidP="00A2499F">
      <w:pPr>
        <w:pStyle w:val="1"/>
        <w:kinsoku w:val="0"/>
        <w:overflowPunct w:val="0"/>
        <w:spacing w:before="58"/>
        <w:ind w:right="2508" w:firstLine="0"/>
        <w:jc w:val="center"/>
        <w:rPr>
          <w:spacing w:val="-1"/>
          <w:sz w:val="40"/>
          <w:szCs w:val="40"/>
        </w:rPr>
      </w:pPr>
      <w:r w:rsidRPr="00A2499F">
        <w:rPr>
          <w:spacing w:val="-1"/>
          <w:sz w:val="40"/>
          <w:szCs w:val="40"/>
        </w:rPr>
        <w:t>ПОЛОЖЕНИЕ</w:t>
      </w:r>
    </w:p>
    <w:p w:rsidR="00A2499F" w:rsidRPr="00A2499F" w:rsidRDefault="00A2499F" w:rsidP="00A2499F">
      <w:pPr>
        <w:rPr>
          <w:lang w:eastAsia="ru-RU"/>
        </w:rPr>
      </w:pPr>
    </w:p>
    <w:p w:rsidR="00DD75D8" w:rsidRDefault="00DD75D8" w:rsidP="00A31DB6">
      <w:pPr>
        <w:pStyle w:val="a6"/>
        <w:tabs>
          <w:tab w:val="left" w:pos="3067"/>
        </w:tabs>
        <w:kinsoku w:val="0"/>
        <w:overflowPunct w:val="0"/>
        <w:spacing w:before="57"/>
        <w:ind w:left="0" w:firstLine="0"/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О проведении ежегодного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Всероссийского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конкурса</w:t>
      </w:r>
    </w:p>
    <w:p w:rsidR="00DD75D8" w:rsidRPr="00752482" w:rsidRDefault="00DD75D8" w:rsidP="00A31DB6">
      <w:pPr>
        <w:pStyle w:val="a6"/>
        <w:tabs>
          <w:tab w:val="left" w:pos="3067"/>
        </w:tabs>
        <w:kinsoku w:val="0"/>
        <w:overflowPunct w:val="0"/>
        <w:spacing w:before="57"/>
        <w:ind w:left="0" w:firstLine="0"/>
        <w:jc w:val="center"/>
        <w:rPr>
          <w:sz w:val="32"/>
          <w:szCs w:val="32"/>
        </w:rPr>
      </w:pPr>
      <w:r w:rsidRPr="00752482">
        <w:rPr>
          <w:b/>
          <w:bCs/>
          <w:spacing w:val="-1"/>
          <w:sz w:val="32"/>
          <w:szCs w:val="32"/>
        </w:rPr>
        <w:t>«Связь времен и поколений. Жертвенное служение Отечеству»,</w:t>
      </w:r>
    </w:p>
    <w:p w:rsidR="00DD75D8" w:rsidRDefault="00DD75D8" w:rsidP="00A31DB6">
      <w:pPr>
        <w:pStyle w:val="a6"/>
        <w:kinsoku w:val="0"/>
        <w:overflowPunct w:val="0"/>
        <w:spacing w:before="6"/>
        <w:ind w:left="0" w:firstLine="0"/>
        <w:jc w:val="center"/>
        <w:rPr>
          <w:b/>
          <w:i/>
          <w:iCs/>
          <w:spacing w:val="-1"/>
          <w:sz w:val="32"/>
          <w:szCs w:val="32"/>
        </w:rPr>
      </w:pPr>
      <w:r w:rsidRPr="00DD549B">
        <w:rPr>
          <w:b/>
          <w:i/>
          <w:iCs/>
          <w:spacing w:val="-1"/>
          <w:sz w:val="32"/>
          <w:szCs w:val="32"/>
        </w:rPr>
        <w:t>посвященного   800-летию со дня рождения</w:t>
      </w:r>
      <w:r w:rsidRPr="005814C7">
        <w:rPr>
          <w:b/>
          <w:i/>
          <w:iCs/>
          <w:spacing w:val="-1"/>
          <w:sz w:val="32"/>
          <w:szCs w:val="32"/>
        </w:rPr>
        <w:t xml:space="preserve"> </w:t>
      </w:r>
      <w:r w:rsidRPr="00DD549B">
        <w:rPr>
          <w:b/>
          <w:i/>
          <w:iCs/>
          <w:spacing w:val="-1"/>
          <w:sz w:val="32"/>
          <w:szCs w:val="32"/>
        </w:rPr>
        <w:t xml:space="preserve"> святого  благоверного</w:t>
      </w:r>
      <w:r w:rsidRPr="005814C7">
        <w:rPr>
          <w:b/>
          <w:i/>
          <w:iCs/>
          <w:spacing w:val="-1"/>
          <w:sz w:val="32"/>
          <w:szCs w:val="32"/>
        </w:rPr>
        <w:t xml:space="preserve"> </w:t>
      </w:r>
      <w:r>
        <w:rPr>
          <w:b/>
          <w:i/>
          <w:iCs/>
          <w:spacing w:val="-1"/>
          <w:sz w:val="32"/>
          <w:szCs w:val="32"/>
        </w:rPr>
        <w:t>великого</w:t>
      </w:r>
      <w:r w:rsidRPr="00DD549B">
        <w:rPr>
          <w:b/>
          <w:i/>
          <w:iCs/>
          <w:spacing w:val="-1"/>
          <w:sz w:val="32"/>
          <w:szCs w:val="32"/>
        </w:rPr>
        <w:t xml:space="preserve"> князя Александра Невского</w:t>
      </w:r>
    </w:p>
    <w:p w:rsidR="00DD75D8" w:rsidRDefault="00DD75D8" w:rsidP="00A31DB6">
      <w:pPr>
        <w:pStyle w:val="a6"/>
        <w:kinsoku w:val="0"/>
        <w:overflowPunct w:val="0"/>
        <w:spacing w:before="6"/>
        <w:ind w:left="0" w:firstLine="0"/>
        <w:jc w:val="center"/>
        <w:rPr>
          <w:b/>
          <w:i/>
          <w:iCs/>
          <w:spacing w:val="-1"/>
          <w:sz w:val="32"/>
          <w:szCs w:val="32"/>
        </w:rPr>
      </w:pPr>
    </w:p>
    <w:p w:rsidR="00DD75D8" w:rsidRPr="00A2499F" w:rsidRDefault="00DD75D8" w:rsidP="00A31DB6">
      <w:pPr>
        <w:pStyle w:val="a6"/>
        <w:kinsoku w:val="0"/>
        <w:overflowPunct w:val="0"/>
        <w:spacing w:before="6"/>
        <w:ind w:left="0" w:firstLine="0"/>
        <w:jc w:val="center"/>
        <w:rPr>
          <w:b/>
          <w:i/>
          <w:iCs/>
          <w:spacing w:val="-1"/>
          <w:sz w:val="32"/>
          <w:szCs w:val="32"/>
        </w:rPr>
      </w:pPr>
      <w:r>
        <w:rPr>
          <w:b/>
          <w:i/>
          <w:iCs/>
          <w:spacing w:val="-1"/>
          <w:sz w:val="32"/>
          <w:szCs w:val="32"/>
        </w:rPr>
        <w:t>тема: « АЛЕКСАНДР НЕВСКИЙ: НАСЛЕДИЕ НА ВЕКА»</w:t>
      </w:r>
    </w:p>
    <w:p w:rsidR="00DD75D8" w:rsidRDefault="00DD75D8" w:rsidP="00A31DB6">
      <w:pPr>
        <w:spacing w:after="0"/>
        <w:jc w:val="center"/>
        <w:rPr>
          <w:sz w:val="24"/>
          <w:szCs w:val="24"/>
        </w:rPr>
      </w:pPr>
    </w:p>
    <w:p w:rsidR="00DD75D8" w:rsidRDefault="00DD75D8" w:rsidP="00A31DB6">
      <w:pPr>
        <w:spacing w:after="0"/>
        <w:jc w:val="center"/>
        <w:rPr>
          <w:sz w:val="24"/>
          <w:szCs w:val="24"/>
        </w:rPr>
      </w:pPr>
    </w:p>
    <w:p w:rsidR="00DD75D8" w:rsidRDefault="00DD75D8" w:rsidP="00A31DB6">
      <w:pPr>
        <w:spacing w:after="0"/>
        <w:jc w:val="center"/>
        <w:rPr>
          <w:sz w:val="24"/>
          <w:szCs w:val="24"/>
        </w:rPr>
      </w:pPr>
    </w:p>
    <w:p w:rsidR="00A31DB6" w:rsidRDefault="00A31DB6" w:rsidP="00A31DB6">
      <w:pPr>
        <w:spacing w:after="0"/>
        <w:jc w:val="center"/>
        <w:rPr>
          <w:sz w:val="24"/>
          <w:szCs w:val="24"/>
        </w:rPr>
      </w:pPr>
    </w:p>
    <w:p w:rsidR="00A31DB6" w:rsidRDefault="00A31DB6" w:rsidP="00A31DB6">
      <w:pPr>
        <w:spacing w:after="0"/>
        <w:jc w:val="center"/>
        <w:rPr>
          <w:sz w:val="24"/>
          <w:szCs w:val="24"/>
        </w:rPr>
      </w:pPr>
    </w:p>
    <w:p w:rsidR="00A31DB6" w:rsidRDefault="00A31DB6" w:rsidP="00A31DB6">
      <w:pPr>
        <w:spacing w:after="0"/>
        <w:jc w:val="center"/>
        <w:rPr>
          <w:sz w:val="24"/>
          <w:szCs w:val="24"/>
        </w:rPr>
      </w:pPr>
    </w:p>
    <w:p w:rsidR="00DD75D8" w:rsidRDefault="00DD75D8" w:rsidP="00A31DB6">
      <w:pPr>
        <w:spacing w:after="0"/>
        <w:rPr>
          <w:sz w:val="24"/>
          <w:szCs w:val="24"/>
        </w:rPr>
      </w:pPr>
    </w:p>
    <w:p w:rsidR="00DD75D8" w:rsidRPr="002D0D2C" w:rsidRDefault="00DD75D8" w:rsidP="00A31D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0D2C">
        <w:rPr>
          <w:rFonts w:ascii="Times New Roman" w:hAnsi="Times New Roman"/>
          <w:b/>
          <w:sz w:val="28"/>
          <w:szCs w:val="28"/>
        </w:rPr>
        <w:t xml:space="preserve">МОСКВА </w:t>
      </w:r>
      <w:r w:rsidR="00DA6AA1" w:rsidRPr="002D0D2C">
        <w:rPr>
          <w:rFonts w:ascii="Times New Roman" w:hAnsi="Times New Roman"/>
          <w:b/>
          <w:sz w:val="28"/>
          <w:szCs w:val="28"/>
        </w:rPr>
        <w:t>–</w:t>
      </w:r>
      <w:r w:rsidRPr="002D0D2C">
        <w:rPr>
          <w:rFonts w:ascii="Times New Roman" w:hAnsi="Times New Roman"/>
          <w:b/>
          <w:sz w:val="28"/>
          <w:szCs w:val="28"/>
        </w:rPr>
        <w:t xml:space="preserve"> 2021</w:t>
      </w:r>
    </w:p>
    <w:p w:rsidR="00DA6AA1" w:rsidRDefault="00DA6AA1" w:rsidP="00A31D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6AA1" w:rsidRPr="002D0D2C" w:rsidRDefault="00DA6AA1" w:rsidP="00DA6AA1">
      <w:pPr>
        <w:jc w:val="center"/>
        <w:rPr>
          <w:rFonts w:ascii="Times New Roman" w:hAnsi="Times New Roman"/>
          <w:b/>
          <w:sz w:val="40"/>
          <w:szCs w:val="40"/>
        </w:rPr>
      </w:pPr>
      <w:r w:rsidRPr="002D0D2C">
        <w:rPr>
          <w:rFonts w:ascii="Times New Roman" w:hAnsi="Times New Roman"/>
          <w:b/>
          <w:sz w:val="40"/>
          <w:szCs w:val="40"/>
        </w:rPr>
        <w:t>Введение</w:t>
      </w:r>
    </w:p>
    <w:p w:rsidR="00DA6AA1" w:rsidRPr="00312036" w:rsidRDefault="00DA6AA1" w:rsidP="00DA6AA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right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31203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«</w:t>
      </w:r>
      <w:r w:rsidRPr="002215C7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История народа есть молчаливый глагол</w:t>
      </w:r>
      <w:r w:rsidRPr="0031203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 </w:t>
      </w:r>
      <w:r w:rsidRPr="002215C7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его духа;</w:t>
      </w:r>
    </w:p>
    <w:p w:rsidR="00DA6AA1" w:rsidRPr="00312036" w:rsidRDefault="00DA6AA1" w:rsidP="00DA6AA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right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31203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таинственная </w:t>
      </w:r>
      <w:r w:rsidRPr="002215C7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запись его судеб;</w:t>
      </w:r>
      <w:r w:rsidRPr="0031203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 </w:t>
      </w:r>
      <w:r w:rsidRPr="002215C7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пророческое знамение грядущего</w:t>
      </w:r>
      <w:r w:rsidRPr="0031203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»</w:t>
      </w:r>
      <w:r w:rsidR="0075248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.</w:t>
      </w:r>
    </w:p>
    <w:p w:rsidR="00DA6AA1" w:rsidRPr="002215C7" w:rsidRDefault="00DA6AA1" w:rsidP="00DA6AA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right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2215C7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И.А</w:t>
      </w:r>
      <w:proofErr w:type="gramStart"/>
      <w:r w:rsidRPr="002215C7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.</w:t>
      </w:r>
      <w:proofErr w:type="gramEnd"/>
      <w:r w:rsidR="00752482" w:rsidRPr="0075248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="0075248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Ильин</w:t>
      </w:r>
      <w:r w:rsidRPr="002215C7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="0075248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«</w:t>
      </w:r>
      <w:r w:rsidRPr="002215C7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О путях России</w:t>
      </w:r>
      <w:r w:rsidR="0075248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»</w:t>
      </w:r>
    </w:p>
    <w:p w:rsidR="00DA6AA1" w:rsidRDefault="00DA6AA1" w:rsidP="00DA6AA1">
      <w:pPr>
        <w:jc w:val="center"/>
        <w:rPr>
          <w:rFonts w:ascii="Times New Roman" w:hAnsi="Times New Roman"/>
          <w:b/>
          <w:sz w:val="40"/>
          <w:szCs w:val="40"/>
        </w:rPr>
      </w:pPr>
    </w:p>
    <w:p w:rsidR="00DA6AA1" w:rsidRPr="00BA7201" w:rsidRDefault="00DA6AA1" w:rsidP="00DA6A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июне 2014 года Президент РФ В.В. Путин подписал Указ № 448 </w:t>
      </w:r>
      <w:r w:rsidRPr="002215C7">
        <w:rPr>
          <w:rFonts w:ascii="Times New Roman" w:hAnsi="Times New Roman"/>
          <w:sz w:val="28"/>
          <w:szCs w:val="28"/>
        </w:rPr>
        <w:t xml:space="preserve">«О праздновании 800-летия со дня рождения князя Александра Невского», </w:t>
      </w:r>
      <w:r>
        <w:rPr>
          <w:rFonts w:ascii="Times New Roman" w:hAnsi="Times New Roman"/>
          <w:sz w:val="28"/>
          <w:szCs w:val="28"/>
        </w:rPr>
        <w:t>согласно которому органам государственной власти субъектов Российской Федерации и органам местного самоуправления было рекомендовано принять участие в подг</w:t>
      </w:r>
      <w:r w:rsidR="00752482">
        <w:rPr>
          <w:rFonts w:ascii="Times New Roman" w:hAnsi="Times New Roman"/>
          <w:sz w:val="28"/>
          <w:szCs w:val="28"/>
        </w:rPr>
        <w:t xml:space="preserve">отовке и проведении празднования 800-летия </w:t>
      </w:r>
      <w:r>
        <w:rPr>
          <w:rFonts w:ascii="Times New Roman" w:hAnsi="Times New Roman"/>
          <w:sz w:val="28"/>
          <w:szCs w:val="28"/>
        </w:rPr>
        <w:t>со дня рождения святого благоверного великого князя Александра Невского.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63C39">
        <w:rPr>
          <w:rFonts w:ascii="Times New Roman" w:hAnsi="Times New Roman"/>
          <w:sz w:val="28"/>
          <w:szCs w:val="28"/>
        </w:rPr>
        <w:t xml:space="preserve">Президент </w:t>
      </w:r>
      <w:r>
        <w:rPr>
          <w:rFonts w:ascii="Times New Roman" w:hAnsi="Times New Roman"/>
          <w:sz w:val="28"/>
          <w:szCs w:val="28"/>
        </w:rPr>
        <w:t>указал</w:t>
      </w:r>
      <w:r w:rsidRPr="009653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 </w:t>
      </w:r>
      <w:r w:rsidRPr="003C0E77">
        <w:rPr>
          <w:rFonts w:ascii="Times New Roman" w:hAnsi="Times New Roman"/>
          <w:b/>
          <w:sz w:val="28"/>
          <w:szCs w:val="28"/>
        </w:rPr>
        <w:t>«</w:t>
      </w:r>
      <w:r w:rsidRPr="003C0E77">
        <w:rPr>
          <w:rFonts w:ascii="Times New Roman" w:hAnsi="Times New Roman"/>
          <w:b/>
          <w:i/>
          <w:sz w:val="28"/>
          <w:szCs w:val="28"/>
        </w:rPr>
        <w:t>Память об Александре Ярославовиче Невском переходит от поколения к поколению, меняя формы, но сохраняя свою нетленную суть. Сущн</w:t>
      </w:r>
      <w:r w:rsidR="00BA7201">
        <w:rPr>
          <w:rFonts w:ascii="Times New Roman" w:hAnsi="Times New Roman"/>
          <w:b/>
          <w:i/>
          <w:sz w:val="28"/>
          <w:szCs w:val="28"/>
        </w:rPr>
        <w:t>ость ее проста: исполненное ума</w:t>
      </w:r>
      <w:r w:rsidRPr="003C0E77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C0E77">
        <w:rPr>
          <w:rFonts w:ascii="Times New Roman" w:hAnsi="Times New Roman"/>
          <w:b/>
          <w:i/>
          <w:sz w:val="28"/>
          <w:szCs w:val="28"/>
        </w:rPr>
        <w:t>решительности и точного расчета самоотверженное и отважное служение Отечеству, особенно нужное ему в трудные переломные времена. Таков непреходящий завет, достигший нашего времени и уже протянувшийся нитью в будущее».</w:t>
      </w:r>
    </w:p>
    <w:p w:rsidR="00DA6AA1" w:rsidRDefault="00DA6AA1" w:rsidP="00DA6AA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Россия славится своими героями. </w:t>
      </w:r>
      <w:r w:rsidR="00BA7201">
        <w:rPr>
          <w:rFonts w:ascii="Times New Roman" w:hAnsi="Times New Roman"/>
          <w:sz w:val="28"/>
          <w:szCs w:val="28"/>
        </w:rPr>
        <w:t xml:space="preserve">Александр Невский занимает </w:t>
      </w:r>
      <w:r>
        <w:rPr>
          <w:rFonts w:ascii="Times New Roman" w:hAnsi="Times New Roman"/>
          <w:sz w:val="28"/>
          <w:szCs w:val="28"/>
        </w:rPr>
        <w:t>сред</w:t>
      </w:r>
      <w:r w:rsidR="00BA7201">
        <w:rPr>
          <w:rFonts w:ascii="Times New Roman" w:hAnsi="Times New Roman"/>
          <w:sz w:val="28"/>
          <w:szCs w:val="28"/>
        </w:rPr>
        <w:t>и них особое место</w:t>
      </w:r>
      <w:r>
        <w:rPr>
          <w:rFonts w:ascii="Times New Roman" w:hAnsi="Times New Roman"/>
          <w:sz w:val="28"/>
          <w:szCs w:val="28"/>
        </w:rPr>
        <w:t xml:space="preserve">. Как подчеркивал Святейший Патриарх Московский и </w:t>
      </w:r>
      <w:r w:rsidR="00A249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сея Руси Кирилл</w:t>
      </w:r>
      <w:r w:rsidR="00BA720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5F6">
        <w:rPr>
          <w:rFonts w:ascii="Times New Roman" w:hAnsi="Times New Roman"/>
          <w:b/>
          <w:i/>
          <w:sz w:val="28"/>
          <w:szCs w:val="28"/>
        </w:rPr>
        <w:t xml:space="preserve">«Александр Невский –… историческая личность, человек который многое </w:t>
      </w:r>
      <w:proofErr w:type="gramStart"/>
      <w:r w:rsidRPr="00F805F6">
        <w:rPr>
          <w:rFonts w:ascii="Times New Roman" w:hAnsi="Times New Roman"/>
          <w:b/>
          <w:i/>
          <w:sz w:val="28"/>
          <w:szCs w:val="28"/>
        </w:rPr>
        <w:t>сделал для нашего Отечества и надолго заложил основы самого бытия России…</w:t>
      </w:r>
      <w:r w:rsidR="00BA720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805F6">
        <w:rPr>
          <w:rFonts w:ascii="Times New Roman" w:hAnsi="Times New Roman"/>
          <w:b/>
          <w:i/>
          <w:sz w:val="28"/>
          <w:szCs w:val="28"/>
        </w:rPr>
        <w:t>Ему было</w:t>
      </w:r>
      <w:proofErr w:type="gramEnd"/>
      <w:r w:rsidRPr="00F805F6">
        <w:rPr>
          <w:rFonts w:ascii="Times New Roman" w:hAnsi="Times New Roman"/>
          <w:b/>
          <w:i/>
          <w:sz w:val="28"/>
          <w:szCs w:val="28"/>
        </w:rPr>
        <w:t xml:space="preserve"> 20 лет, когда он шведов разгромил, 22 года, когда он </w:t>
      </w:r>
      <w:proofErr w:type="spellStart"/>
      <w:r w:rsidRPr="00F805F6">
        <w:rPr>
          <w:rFonts w:ascii="Times New Roman" w:hAnsi="Times New Roman"/>
          <w:b/>
          <w:i/>
          <w:sz w:val="28"/>
          <w:szCs w:val="28"/>
        </w:rPr>
        <w:t>ливонцев</w:t>
      </w:r>
      <w:proofErr w:type="spellEnd"/>
      <w:r w:rsidRPr="00F805F6">
        <w:rPr>
          <w:rFonts w:ascii="Times New Roman" w:hAnsi="Times New Roman"/>
          <w:b/>
          <w:i/>
          <w:sz w:val="28"/>
          <w:szCs w:val="28"/>
        </w:rPr>
        <w:t xml:space="preserve"> потопил на Чудском озере…</w:t>
      </w:r>
      <w:r w:rsidR="00BA720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805F6">
        <w:rPr>
          <w:rFonts w:ascii="Times New Roman" w:hAnsi="Times New Roman"/>
          <w:b/>
          <w:i/>
          <w:sz w:val="28"/>
          <w:szCs w:val="28"/>
        </w:rPr>
        <w:t>Смелый, решительный, сильный. Даже его внешний облик является «лицом России». Но самое главное – то, что, будучи политиком, стратегом, полководцем, Александр Невский стал святым, собравшим в себя все лучшее, что олицетворяет с</w:t>
      </w:r>
      <w:r>
        <w:rPr>
          <w:rFonts w:ascii="Times New Roman" w:hAnsi="Times New Roman"/>
          <w:b/>
          <w:i/>
          <w:sz w:val="28"/>
          <w:szCs w:val="28"/>
        </w:rPr>
        <w:t>пасителя и устроителя России!..</w:t>
      </w:r>
      <w:r w:rsidRPr="00F805F6">
        <w:rPr>
          <w:rFonts w:ascii="Times New Roman" w:hAnsi="Times New Roman"/>
          <w:b/>
          <w:i/>
          <w:sz w:val="28"/>
          <w:szCs w:val="28"/>
        </w:rPr>
        <w:t>.</w:t>
      </w:r>
      <w:r w:rsidR="00BA720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805F6">
        <w:rPr>
          <w:rFonts w:ascii="Times New Roman" w:hAnsi="Times New Roman"/>
          <w:b/>
          <w:i/>
          <w:sz w:val="28"/>
          <w:szCs w:val="28"/>
        </w:rPr>
        <w:t>Это собирательный образ настолько, насколько вообще может быть собирательный образ</w:t>
      </w:r>
      <w:proofErr w:type="gramStart"/>
      <w:r w:rsidRPr="00F805F6">
        <w:rPr>
          <w:rFonts w:ascii="Times New Roman" w:hAnsi="Times New Roman"/>
          <w:b/>
          <w:i/>
          <w:sz w:val="28"/>
          <w:szCs w:val="28"/>
        </w:rPr>
        <w:t>…</w:t>
      </w:r>
      <w:r w:rsidR="00BA720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805F6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="00BA7201">
        <w:rPr>
          <w:rFonts w:ascii="Times New Roman" w:hAnsi="Times New Roman"/>
          <w:b/>
          <w:i/>
          <w:sz w:val="28"/>
          <w:szCs w:val="28"/>
        </w:rPr>
        <w:t xml:space="preserve">амое главное качество, которое во все времена </w:t>
      </w:r>
      <w:proofErr w:type="gramStart"/>
      <w:r w:rsidRPr="00F805F6">
        <w:rPr>
          <w:rFonts w:ascii="Times New Roman" w:hAnsi="Times New Roman"/>
          <w:b/>
          <w:i/>
          <w:sz w:val="28"/>
          <w:szCs w:val="28"/>
        </w:rPr>
        <w:t>должно</w:t>
      </w:r>
      <w:proofErr w:type="gramEnd"/>
      <w:r w:rsidRPr="00F805F6">
        <w:rPr>
          <w:rFonts w:ascii="Times New Roman" w:hAnsi="Times New Roman"/>
          <w:b/>
          <w:i/>
          <w:sz w:val="28"/>
          <w:szCs w:val="28"/>
        </w:rPr>
        <w:t xml:space="preserve"> быть присуще власти и </w:t>
      </w:r>
      <w:proofErr w:type="gramStart"/>
      <w:r w:rsidRPr="00F805F6">
        <w:rPr>
          <w:rFonts w:ascii="Times New Roman" w:hAnsi="Times New Roman"/>
          <w:b/>
          <w:i/>
          <w:sz w:val="28"/>
          <w:szCs w:val="28"/>
        </w:rPr>
        <w:t>которое</w:t>
      </w:r>
      <w:proofErr w:type="gramEnd"/>
      <w:r w:rsidRPr="00F805F6">
        <w:rPr>
          <w:rFonts w:ascii="Times New Roman" w:hAnsi="Times New Roman"/>
          <w:b/>
          <w:i/>
          <w:sz w:val="28"/>
          <w:szCs w:val="28"/>
        </w:rPr>
        <w:t xml:space="preserve"> раскрылось в святом благоверном князе Александре с особой силой – это безграничная любовь к Отечеству и своему народу. Вся политическая деятельность Александра Невского определялась именно этим сильным и возвышенным чувством. </w:t>
      </w:r>
      <w:r>
        <w:rPr>
          <w:rFonts w:ascii="Times New Roman" w:hAnsi="Times New Roman"/>
          <w:b/>
          <w:i/>
          <w:sz w:val="28"/>
          <w:szCs w:val="28"/>
        </w:rPr>
        <w:t>Это</w:t>
      </w:r>
      <w:r w:rsidRPr="00F805F6">
        <w:rPr>
          <w:rFonts w:ascii="Times New Roman" w:hAnsi="Times New Roman"/>
          <w:b/>
          <w:i/>
          <w:sz w:val="28"/>
          <w:szCs w:val="28"/>
        </w:rPr>
        <w:t xml:space="preserve"> чувство определило всю его жизнь».</w:t>
      </w:r>
    </w:p>
    <w:p w:rsidR="00DA6AA1" w:rsidRDefault="00DA6AA1" w:rsidP="00DA6A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>Трудно переоценить всю глубину исторической заслуги святого благов</w:t>
      </w:r>
      <w:r w:rsidR="00BA7201">
        <w:rPr>
          <w:rFonts w:ascii="Times New Roman" w:hAnsi="Times New Roman"/>
          <w:sz w:val="28"/>
          <w:szCs w:val="28"/>
        </w:rPr>
        <w:t xml:space="preserve">ерного князя, его образ </w:t>
      </w:r>
      <w:r>
        <w:rPr>
          <w:rFonts w:ascii="Times New Roman" w:hAnsi="Times New Roman"/>
          <w:sz w:val="28"/>
          <w:szCs w:val="28"/>
        </w:rPr>
        <w:t>был востребован на Руси во все времена.  К сожалению</w:t>
      </w:r>
      <w:r w:rsidR="00BA7201">
        <w:rPr>
          <w:rFonts w:ascii="Times New Roman" w:hAnsi="Times New Roman"/>
          <w:sz w:val="28"/>
          <w:szCs w:val="28"/>
        </w:rPr>
        <w:t xml:space="preserve">, в наше время </w:t>
      </w:r>
      <w:r>
        <w:rPr>
          <w:rFonts w:ascii="Times New Roman" w:hAnsi="Times New Roman"/>
          <w:sz w:val="28"/>
          <w:szCs w:val="28"/>
        </w:rPr>
        <w:t xml:space="preserve">личность Александра Невского </w:t>
      </w:r>
      <w:proofErr w:type="gramStart"/>
      <w:r>
        <w:rPr>
          <w:rFonts w:ascii="Times New Roman" w:hAnsi="Times New Roman"/>
          <w:sz w:val="28"/>
          <w:szCs w:val="28"/>
        </w:rPr>
        <w:t>недостаточна</w:t>
      </w:r>
      <w:proofErr w:type="gramEnd"/>
      <w:r>
        <w:rPr>
          <w:rFonts w:ascii="Times New Roman" w:hAnsi="Times New Roman"/>
          <w:sz w:val="28"/>
          <w:szCs w:val="28"/>
        </w:rPr>
        <w:t xml:space="preserve"> популярна среди молодежи и явно недооценивается. Но именно она должна стать прекрасным образцом для подражания среди молодого поколения россиян</w:t>
      </w:r>
      <w:r w:rsidRPr="00293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вдохновляющим примером для всех нас ныне живущих</w:t>
      </w:r>
      <w:r w:rsidR="008B3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наследников д</w:t>
      </w:r>
      <w:r w:rsidR="008B3BBF">
        <w:rPr>
          <w:rFonts w:ascii="Times New Roman" w:hAnsi="Times New Roman"/>
          <w:sz w:val="28"/>
          <w:szCs w:val="28"/>
        </w:rPr>
        <w:t>уховных ценностей нашего великого соотечественника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A6AA1" w:rsidRPr="00ED6C66" w:rsidRDefault="00DA6AA1" w:rsidP="00DA6A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настоящее время</w:t>
      </w:r>
      <w:r w:rsidRPr="00293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 против России вед</w:t>
      </w:r>
      <w:r w:rsidR="008B3BBF">
        <w:rPr>
          <w:rFonts w:ascii="Times New Roman" w:hAnsi="Times New Roman"/>
          <w:sz w:val="28"/>
          <w:szCs w:val="28"/>
        </w:rPr>
        <w:t>ется масштабная информационно-</w:t>
      </w:r>
      <w:r>
        <w:rPr>
          <w:rFonts w:ascii="Times New Roman" w:hAnsi="Times New Roman"/>
          <w:sz w:val="28"/>
          <w:szCs w:val="28"/>
        </w:rPr>
        <w:t>психологическая война</w:t>
      </w:r>
      <w:r w:rsidRPr="00293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главный удар которой </w:t>
      </w:r>
      <w:proofErr w:type="gramStart"/>
      <w:r>
        <w:rPr>
          <w:rFonts w:ascii="Times New Roman" w:hAnsi="Times New Roman"/>
          <w:sz w:val="28"/>
          <w:szCs w:val="28"/>
        </w:rPr>
        <w:t>направлен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на искажение и клевету нашей истории</w:t>
      </w:r>
      <w:r w:rsidRPr="00293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нам необходимо объединение по сохранению исторической памяти</w:t>
      </w:r>
      <w:r w:rsidRPr="00293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чтобы не прервалась священная связь  поколений.  Наследие Александра Невского – это вся его жизнь</w:t>
      </w:r>
      <w:r w:rsidR="008B3B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отданная без остатка России. Все его поведение</w:t>
      </w:r>
      <w:r w:rsidRPr="00224C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все слова</w:t>
      </w:r>
      <w:r w:rsidRPr="00224C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дела и поступки есть один большой урок беззаветного самоотверженного служения Отечеству. Александр Ярославович заложил духовный фундамент русской государственности</w:t>
      </w:r>
      <w:r w:rsidRPr="002222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определил судьбу нашего Отечества на все последующие времена. Им был о</w:t>
      </w:r>
      <w:r w:rsidR="008B3BBF">
        <w:rPr>
          <w:rFonts w:ascii="Times New Roman" w:hAnsi="Times New Roman"/>
          <w:sz w:val="28"/>
          <w:szCs w:val="28"/>
        </w:rPr>
        <w:t xml:space="preserve">пределен тот исторический путь, </w:t>
      </w:r>
      <w:r>
        <w:rPr>
          <w:rFonts w:ascii="Times New Roman" w:hAnsi="Times New Roman"/>
          <w:sz w:val="28"/>
          <w:szCs w:val="28"/>
        </w:rPr>
        <w:t>на котором наш народ создал не только великую Империю</w:t>
      </w:r>
      <w:r w:rsidRPr="006256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и самобытную Русскую цивилизацию.  Недаром в 2008 году</w:t>
      </w:r>
      <w:r w:rsidRPr="002222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итогам конкурса «ИМЯ РОССИИ»</w:t>
      </w:r>
      <w:r w:rsidRPr="002222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главно</w:t>
      </w:r>
      <w:r w:rsidR="008B3BBF">
        <w:rPr>
          <w:rFonts w:ascii="Times New Roman" w:hAnsi="Times New Roman"/>
          <w:sz w:val="28"/>
          <w:szCs w:val="28"/>
        </w:rPr>
        <w:t>й «личностью-</w:t>
      </w:r>
      <w:r>
        <w:rPr>
          <w:rFonts w:ascii="Times New Roman" w:hAnsi="Times New Roman"/>
          <w:sz w:val="28"/>
          <w:szCs w:val="28"/>
        </w:rPr>
        <w:t xml:space="preserve">символом» России оказался Александр </w:t>
      </w:r>
      <w:r w:rsidRPr="002222AC">
        <w:rPr>
          <w:rFonts w:ascii="Times New Roman" w:hAnsi="Times New Roman"/>
          <w:sz w:val="28"/>
          <w:szCs w:val="28"/>
        </w:rPr>
        <w:t xml:space="preserve">Невский. </w:t>
      </w:r>
    </w:p>
    <w:p w:rsidR="00A2499F" w:rsidRDefault="00DA6AA1" w:rsidP="00DA6A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Мы должны сделать все от нас зависящее</w:t>
      </w:r>
      <w:r w:rsidRPr="000F07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каждый на своем месте</w:t>
      </w:r>
      <w:r w:rsidRPr="000F07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чтобы личность Александра Невского стала ярким знаменем нашего патриотиче</w:t>
      </w:r>
      <w:r w:rsidR="008B3BBF">
        <w:rPr>
          <w:rFonts w:ascii="Times New Roman" w:hAnsi="Times New Roman"/>
          <w:sz w:val="28"/>
          <w:szCs w:val="28"/>
        </w:rPr>
        <w:t xml:space="preserve">ского и духовного возрождения. </w:t>
      </w:r>
      <w:r>
        <w:rPr>
          <w:rFonts w:ascii="Times New Roman" w:hAnsi="Times New Roman"/>
          <w:sz w:val="28"/>
          <w:szCs w:val="28"/>
        </w:rPr>
        <w:t xml:space="preserve">И в этом наша общая задача и ответственность пред молодым поколением России. </w:t>
      </w:r>
    </w:p>
    <w:p w:rsidR="005F441F" w:rsidRPr="005F441F" w:rsidRDefault="005F441F" w:rsidP="00DA6A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D3D8C" w:rsidRPr="004B17C2" w:rsidRDefault="008748F0" w:rsidP="004B17C2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4B17C2">
        <w:rPr>
          <w:rFonts w:ascii="Times New Roman" w:hAnsi="Times New Roman"/>
          <w:b/>
          <w:bCs/>
          <w:sz w:val="40"/>
          <w:szCs w:val="40"/>
        </w:rPr>
        <w:t xml:space="preserve">1. </w:t>
      </w:r>
      <w:r w:rsidR="00DD3D8C" w:rsidRPr="004B17C2">
        <w:rPr>
          <w:rFonts w:ascii="Times New Roman" w:hAnsi="Times New Roman"/>
          <w:b/>
          <w:bCs/>
          <w:sz w:val="40"/>
          <w:szCs w:val="40"/>
        </w:rPr>
        <w:t>Общие положения</w:t>
      </w:r>
    </w:p>
    <w:p w:rsidR="004B17C2" w:rsidRPr="004B17C2" w:rsidRDefault="004B17C2" w:rsidP="004B17C2">
      <w:pPr>
        <w:pStyle w:val="a6"/>
        <w:tabs>
          <w:tab w:val="left" w:pos="3067"/>
        </w:tabs>
        <w:kinsoku w:val="0"/>
        <w:overflowPunct w:val="0"/>
        <w:spacing w:before="57" w:line="360" w:lineRule="auto"/>
        <w:ind w:left="0" w:firstLine="0"/>
        <w:jc w:val="both"/>
        <w:rPr>
          <w:bCs/>
          <w:spacing w:val="-1"/>
        </w:rPr>
      </w:pPr>
      <w:r>
        <w:rPr>
          <w:bCs/>
          <w:spacing w:val="-1"/>
        </w:rPr>
        <w:t xml:space="preserve">           Ежегодный </w:t>
      </w:r>
      <w:r w:rsidRPr="004B17C2">
        <w:rPr>
          <w:b/>
          <w:bCs/>
          <w:spacing w:val="-1"/>
        </w:rPr>
        <w:t>Всероссийский</w:t>
      </w:r>
      <w:r w:rsidRPr="004B17C2">
        <w:rPr>
          <w:b/>
          <w:bCs/>
        </w:rPr>
        <w:t xml:space="preserve"> </w:t>
      </w:r>
      <w:r w:rsidRPr="004B17C2">
        <w:rPr>
          <w:b/>
          <w:bCs/>
          <w:spacing w:val="-1"/>
        </w:rPr>
        <w:t>конкурс «Связь времен и поколений. Жертвенное служение Отечеству»</w:t>
      </w:r>
      <w:r w:rsidRPr="004B17C2">
        <w:rPr>
          <w:bCs/>
          <w:spacing w:val="-1"/>
        </w:rPr>
        <w:t>,</w:t>
      </w:r>
      <w:r>
        <w:rPr>
          <w:bCs/>
          <w:spacing w:val="-1"/>
        </w:rPr>
        <w:t xml:space="preserve"> </w:t>
      </w:r>
      <w:r>
        <w:t xml:space="preserve">проводится Общероссийским общественным движением «Россия Православная» в рамках программных мероприятий во исполнение Указа № 448 Президента РФ В.В. Путина </w:t>
      </w:r>
      <w:r w:rsidRPr="00DD3D8C">
        <w:t>«О праздновании 800-летия со дня рождения князя Александра Невского»</w:t>
      </w:r>
      <w:r>
        <w:t xml:space="preserve">. Тема Конкурса на 2021 год: </w:t>
      </w:r>
      <w:r w:rsidRPr="004B17C2">
        <w:rPr>
          <w:b/>
          <w:i/>
        </w:rPr>
        <w:t>«АЛЕКСАНДР НЕВСКИЙ: НАСЛЕДИЕ НА ВЕКА»</w:t>
      </w:r>
      <w:r>
        <w:rPr>
          <w:b/>
          <w:i/>
        </w:rPr>
        <w:t xml:space="preserve"> </w:t>
      </w:r>
      <w:r w:rsidRPr="004B17C2">
        <w:t>(далее Конкурс)</w:t>
      </w:r>
      <w:r>
        <w:t>.</w:t>
      </w:r>
    </w:p>
    <w:p w:rsidR="004B17C2" w:rsidRDefault="00DD3D8C" w:rsidP="004B17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положение определяет порядок организации и проведения</w:t>
      </w:r>
      <w:r w:rsidR="004F271B">
        <w:rPr>
          <w:rFonts w:ascii="Times New Roman" w:hAnsi="Times New Roman"/>
          <w:sz w:val="28"/>
          <w:szCs w:val="28"/>
        </w:rPr>
        <w:t xml:space="preserve"> </w:t>
      </w:r>
      <w:r w:rsidR="004B17C2">
        <w:rPr>
          <w:rFonts w:ascii="Times New Roman" w:hAnsi="Times New Roman"/>
          <w:sz w:val="28"/>
          <w:szCs w:val="28"/>
        </w:rPr>
        <w:t>данного Конкурса.</w:t>
      </w:r>
    </w:p>
    <w:p w:rsidR="004B17C2" w:rsidRPr="004B17C2" w:rsidRDefault="004B17C2" w:rsidP="004B17C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3D8C">
        <w:rPr>
          <w:rFonts w:ascii="Times New Roman" w:hAnsi="Times New Roman"/>
          <w:b/>
          <w:sz w:val="28"/>
          <w:szCs w:val="28"/>
        </w:rPr>
        <w:t>Конкурс задуман как диалог времен и поколений</w:t>
      </w:r>
      <w:r w:rsidRPr="00DD3D8C">
        <w:rPr>
          <w:rFonts w:ascii="Times New Roman" w:hAnsi="Times New Roman"/>
          <w:sz w:val="28"/>
          <w:szCs w:val="28"/>
        </w:rPr>
        <w:t xml:space="preserve"> для объединения всех, кто хочет потрудиться на ниве укрепления единства нашего народа в современных условиях, освоения культурно-исторических, социальных смыслов  и традиций, которые  необходимо сохранить, приумножить и передать новым поколениям.</w:t>
      </w:r>
    </w:p>
    <w:p w:rsidR="00A31DB6" w:rsidRDefault="004F271B" w:rsidP="00A31D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4AA">
        <w:rPr>
          <w:rFonts w:ascii="Times New Roman" w:hAnsi="Times New Roman"/>
          <w:sz w:val="28"/>
          <w:szCs w:val="28"/>
        </w:rPr>
        <w:t xml:space="preserve">На примере жизненного подвига Александра Невского мы видим, что жизнь дается человеку не для «удовлетворения все возрастающих потребностей» и не для «самореализации» любой ценой, а для совершения подвига утверждения в жизни высших целей и истинных ценностей, для служения </w:t>
      </w:r>
      <w:r w:rsidR="00A31DB6">
        <w:rPr>
          <w:rFonts w:ascii="Times New Roman" w:hAnsi="Times New Roman"/>
          <w:sz w:val="28"/>
          <w:szCs w:val="28"/>
        </w:rPr>
        <w:t>в конкретном пространстве семьи</w:t>
      </w:r>
      <w:r w:rsidRPr="009F64AA">
        <w:rPr>
          <w:rFonts w:ascii="Times New Roman" w:hAnsi="Times New Roman"/>
          <w:sz w:val="28"/>
          <w:szCs w:val="28"/>
        </w:rPr>
        <w:t xml:space="preserve">, </w:t>
      </w:r>
      <w:r w:rsidR="00CB7DE5" w:rsidRPr="009F64AA">
        <w:rPr>
          <w:rFonts w:ascii="Times New Roman" w:hAnsi="Times New Roman"/>
          <w:sz w:val="28"/>
          <w:szCs w:val="28"/>
        </w:rPr>
        <w:t>профессии, народа, государства, Церкви. На этом базисе и вырастает личность в свою меру отве</w:t>
      </w:r>
      <w:r w:rsidR="008748F0">
        <w:rPr>
          <w:rFonts w:ascii="Times New Roman" w:hAnsi="Times New Roman"/>
          <w:sz w:val="28"/>
          <w:szCs w:val="28"/>
        </w:rPr>
        <w:t>т</w:t>
      </w:r>
      <w:r w:rsidR="00CB7DE5" w:rsidRPr="009F64AA">
        <w:rPr>
          <w:rFonts w:ascii="Times New Roman" w:hAnsi="Times New Roman"/>
          <w:sz w:val="28"/>
          <w:szCs w:val="28"/>
        </w:rPr>
        <w:t>ственности.</w:t>
      </w:r>
    </w:p>
    <w:p w:rsidR="00DD3D8C" w:rsidRPr="00DD3D8C" w:rsidRDefault="00DD3D8C" w:rsidP="00A31D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 xml:space="preserve">Нам важно посмотреть на подвиг Александра Невского через призму вечности нашей жизни, осмысления будущего России  и своего служения в свете ценностей, ставших духовным корнем отечественной цивилизации. </w:t>
      </w:r>
    </w:p>
    <w:p w:rsidR="00A31DB6" w:rsidRDefault="00DD3D8C" w:rsidP="005F441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 xml:space="preserve">  Участие в Конкурсе не предусматрива</w:t>
      </w:r>
      <w:r w:rsidR="00A31DB6">
        <w:rPr>
          <w:rFonts w:ascii="Times New Roman" w:hAnsi="Times New Roman"/>
          <w:sz w:val="28"/>
          <w:szCs w:val="28"/>
        </w:rPr>
        <w:t xml:space="preserve">ет материального вознаграждения. </w:t>
      </w:r>
      <w:r w:rsidRPr="00DD3D8C">
        <w:rPr>
          <w:rFonts w:ascii="Times New Roman" w:hAnsi="Times New Roman"/>
          <w:sz w:val="28"/>
          <w:szCs w:val="28"/>
        </w:rPr>
        <w:t xml:space="preserve">Каждая работа воспринимается </w:t>
      </w:r>
      <w:r w:rsidRPr="00DD3D8C">
        <w:rPr>
          <w:rFonts w:ascii="Times New Roman" w:hAnsi="Times New Roman"/>
          <w:b/>
          <w:bCs/>
          <w:sz w:val="28"/>
          <w:szCs w:val="28"/>
        </w:rPr>
        <w:t>как личный вклад в духовное и патриотическое возрождение нашего Отечества.</w:t>
      </w:r>
    </w:p>
    <w:p w:rsidR="005F441F" w:rsidRDefault="005F441F" w:rsidP="005F441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3D8C" w:rsidRPr="00A31DB6" w:rsidRDefault="008748F0" w:rsidP="009F64AA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A31DB6">
        <w:rPr>
          <w:rFonts w:ascii="Times New Roman" w:hAnsi="Times New Roman"/>
          <w:b/>
          <w:bCs/>
          <w:sz w:val="40"/>
          <w:szCs w:val="40"/>
        </w:rPr>
        <w:t xml:space="preserve">2. </w:t>
      </w:r>
      <w:r w:rsidR="00DD3D8C" w:rsidRPr="00A31DB6">
        <w:rPr>
          <w:rFonts w:ascii="Times New Roman" w:hAnsi="Times New Roman"/>
          <w:b/>
          <w:bCs/>
          <w:sz w:val="40"/>
          <w:szCs w:val="40"/>
        </w:rPr>
        <w:t>Цели и задачи Конкурса</w:t>
      </w:r>
    </w:p>
    <w:p w:rsidR="00DD3D8C" w:rsidRPr="00DD3D8C" w:rsidRDefault="00DD3D8C" w:rsidP="00DD3D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8748F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DD3D8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DD3D8C">
        <w:rPr>
          <w:rFonts w:ascii="Times New Roman" w:hAnsi="Times New Roman"/>
          <w:b/>
          <w:bCs/>
          <w:sz w:val="28"/>
          <w:szCs w:val="28"/>
        </w:rPr>
        <w:t xml:space="preserve">Основной целью </w:t>
      </w:r>
      <w:r w:rsidRPr="00DD3D8C">
        <w:rPr>
          <w:rFonts w:ascii="Times New Roman" w:hAnsi="Times New Roman"/>
          <w:sz w:val="28"/>
          <w:szCs w:val="28"/>
        </w:rPr>
        <w:t xml:space="preserve">Конкурса является </w:t>
      </w:r>
      <w:r w:rsidR="009F64AA">
        <w:rPr>
          <w:rFonts w:ascii="Times New Roman" w:hAnsi="Times New Roman"/>
          <w:sz w:val="28"/>
          <w:szCs w:val="28"/>
        </w:rPr>
        <w:t>формирование патриотической воспитательной среды  для развития у молодого поколения лучших качеств</w:t>
      </w:r>
      <w:r w:rsidR="009F64AA" w:rsidRPr="009F64AA">
        <w:rPr>
          <w:rFonts w:ascii="Times New Roman" w:hAnsi="Times New Roman"/>
          <w:sz w:val="28"/>
          <w:szCs w:val="28"/>
        </w:rPr>
        <w:t>,</w:t>
      </w:r>
      <w:r w:rsidR="009F64AA">
        <w:rPr>
          <w:rFonts w:ascii="Times New Roman" w:hAnsi="Times New Roman"/>
          <w:sz w:val="28"/>
          <w:szCs w:val="28"/>
        </w:rPr>
        <w:t xml:space="preserve"> присущих личности Александра Невского и героям нашего Отечества; </w:t>
      </w:r>
      <w:r w:rsidRPr="00DD3D8C">
        <w:rPr>
          <w:rFonts w:ascii="Times New Roman" w:hAnsi="Times New Roman"/>
          <w:sz w:val="28"/>
          <w:szCs w:val="28"/>
        </w:rPr>
        <w:t xml:space="preserve">содействие </w:t>
      </w:r>
      <w:r w:rsidR="009F64AA">
        <w:rPr>
          <w:rFonts w:ascii="Times New Roman" w:hAnsi="Times New Roman"/>
          <w:sz w:val="28"/>
          <w:szCs w:val="28"/>
        </w:rPr>
        <w:t xml:space="preserve">в становлении </w:t>
      </w:r>
      <w:r w:rsidRPr="00DD3D8C">
        <w:rPr>
          <w:rFonts w:ascii="Times New Roman" w:hAnsi="Times New Roman"/>
          <w:sz w:val="28"/>
          <w:szCs w:val="28"/>
        </w:rPr>
        <w:t>гражданского самосознания  в общественном диалоге через осмысление  исторических событий</w:t>
      </w:r>
      <w:r w:rsidR="009F64AA">
        <w:rPr>
          <w:rFonts w:ascii="Times New Roman" w:hAnsi="Times New Roman"/>
          <w:sz w:val="28"/>
          <w:szCs w:val="28"/>
        </w:rPr>
        <w:t>;</w:t>
      </w:r>
      <w:r w:rsidRPr="00DD3D8C">
        <w:rPr>
          <w:rFonts w:ascii="Times New Roman" w:hAnsi="Times New Roman"/>
          <w:sz w:val="28"/>
          <w:szCs w:val="28"/>
        </w:rPr>
        <w:t xml:space="preserve"> распространение наиболее успешных практик, общественно значимых творческих проектов в сфере духовно-нравственного и патриотического воспитания подрастающего поколения;</w:t>
      </w:r>
      <w:proofErr w:type="gramEnd"/>
      <w:r w:rsidRPr="00DD3D8C">
        <w:rPr>
          <w:rFonts w:ascii="Times New Roman" w:hAnsi="Times New Roman"/>
          <w:sz w:val="28"/>
          <w:szCs w:val="28"/>
        </w:rPr>
        <w:t xml:space="preserve"> объединение усилий в деятельном служении Отечеству и воспитании подрастающего поколения с опорой на нравственное большинство в борьбе добра и зла.</w:t>
      </w:r>
    </w:p>
    <w:p w:rsidR="00DD3D8C" w:rsidRPr="00DD3D8C" w:rsidRDefault="00DD3D8C" w:rsidP="00DD3D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8748F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Pr="00DD3D8C">
        <w:rPr>
          <w:rFonts w:ascii="Times New Roman" w:hAnsi="Times New Roman"/>
          <w:b/>
          <w:bCs/>
          <w:sz w:val="28"/>
          <w:szCs w:val="28"/>
        </w:rPr>
        <w:t xml:space="preserve"> Задачи</w:t>
      </w:r>
      <w:r w:rsidRPr="00DD3D8C">
        <w:rPr>
          <w:rFonts w:ascii="Times New Roman" w:hAnsi="Times New Roman"/>
          <w:sz w:val="28"/>
          <w:szCs w:val="28"/>
        </w:rPr>
        <w:t>:</w:t>
      </w:r>
    </w:p>
    <w:p w:rsidR="00DD3D8C" w:rsidRPr="00DD3D8C" w:rsidRDefault="00DD3D8C" w:rsidP="00DD3D8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lastRenderedPageBreak/>
        <w:t>со</w:t>
      </w:r>
      <w:r w:rsidR="00A31DB6">
        <w:rPr>
          <w:rFonts w:ascii="Times New Roman" w:hAnsi="Times New Roman"/>
          <w:sz w:val="28"/>
          <w:szCs w:val="28"/>
        </w:rPr>
        <w:t xml:space="preserve">хранение исторической памяти о </w:t>
      </w:r>
      <w:r w:rsidRPr="00DD3D8C">
        <w:rPr>
          <w:rFonts w:ascii="Times New Roman" w:hAnsi="Times New Roman"/>
          <w:sz w:val="28"/>
          <w:szCs w:val="28"/>
        </w:rPr>
        <w:t>святом благоверном</w:t>
      </w:r>
      <w:r w:rsidR="009F64AA">
        <w:rPr>
          <w:rFonts w:ascii="Times New Roman" w:hAnsi="Times New Roman"/>
          <w:sz w:val="28"/>
          <w:szCs w:val="28"/>
        </w:rPr>
        <w:t xml:space="preserve"> великом </w:t>
      </w:r>
      <w:r w:rsidRPr="00DD3D8C">
        <w:rPr>
          <w:rFonts w:ascii="Times New Roman" w:hAnsi="Times New Roman"/>
          <w:sz w:val="28"/>
          <w:szCs w:val="28"/>
        </w:rPr>
        <w:t xml:space="preserve"> князе Александре </w:t>
      </w:r>
      <w:r w:rsidR="00D61C8A">
        <w:rPr>
          <w:rFonts w:ascii="Times New Roman" w:hAnsi="Times New Roman"/>
          <w:sz w:val="28"/>
          <w:szCs w:val="28"/>
        </w:rPr>
        <w:t>Невском -</w:t>
      </w:r>
      <w:r w:rsidRPr="00DD3D8C">
        <w:rPr>
          <w:rFonts w:ascii="Times New Roman" w:hAnsi="Times New Roman"/>
          <w:sz w:val="28"/>
          <w:szCs w:val="28"/>
        </w:rPr>
        <w:t xml:space="preserve"> </w:t>
      </w:r>
      <w:r w:rsidR="00D61C8A">
        <w:rPr>
          <w:rFonts w:ascii="Times New Roman" w:hAnsi="Times New Roman"/>
          <w:sz w:val="28"/>
          <w:szCs w:val="28"/>
        </w:rPr>
        <w:t>подлинно народном герое</w:t>
      </w:r>
      <w:r w:rsidR="00D61C8A" w:rsidRPr="00D61C8A">
        <w:rPr>
          <w:rFonts w:ascii="Times New Roman" w:hAnsi="Times New Roman"/>
          <w:sz w:val="28"/>
          <w:szCs w:val="28"/>
        </w:rPr>
        <w:t>,</w:t>
      </w:r>
      <w:r w:rsidRPr="00DD3D8C">
        <w:rPr>
          <w:rFonts w:ascii="Times New Roman" w:hAnsi="Times New Roman"/>
          <w:sz w:val="28"/>
          <w:szCs w:val="28"/>
        </w:rPr>
        <w:t xml:space="preserve"> взгляд на прошлое и настоящее с позиций </w:t>
      </w:r>
      <w:r w:rsidR="00A31DB6">
        <w:rPr>
          <w:rFonts w:ascii="Times New Roman" w:hAnsi="Times New Roman"/>
          <w:sz w:val="28"/>
          <w:szCs w:val="28"/>
        </w:rPr>
        <w:t>нравственных уроков нашей жизни;</w:t>
      </w:r>
      <w:r w:rsidRPr="00DD3D8C">
        <w:rPr>
          <w:rFonts w:ascii="Times New Roman" w:hAnsi="Times New Roman"/>
          <w:sz w:val="28"/>
          <w:szCs w:val="28"/>
        </w:rPr>
        <w:t xml:space="preserve"> </w:t>
      </w:r>
    </w:p>
    <w:p w:rsidR="00DD3D8C" w:rsidRPr="00DD3D8C" w:rsidRDefault="00DD3D8C" w:rsidP="00DD3D8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восстановление связи времён и поколений, понимание ценности и необходимости высоких нравственных идеалов, самоопределение в выборе идеала, роли личности в истории;</w:t>
      </w:r>
    </w:p>
    <w:p w:rsidR="00DD3D8C" w:rsidRPr="00DD3D8C" w:rsidRDefault="00DD3D8C" w:rsidP="00DD3D8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осознание человеческой жизни как пути к совершенству, высшим проявлением которого является святость;</w:t>
      </w:r>
    </w:p>
    <w:p w:rsidR="00DD3D8C" w:rsidRPr="00DD3D8C" w:rsidRDefault="00A31DB6" w:rsidP="00DD3D8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важности семьи и</w:t>
      </w:r>
      <w:r w:rsidR="00DD3D8C" w:rsidRPr="00DD3D8C">
        <w:rPr>
          <w:rFonts w:ascii="Times New Roman" w:hAnsi="Times New Roman"/>
          <w:sz w:val="28"/>
          <w:szCs w:val="28"/>
        </w:rPr>
        <w:t xml:space="preserve"> рода в жизни человека, значения связей и преемственности между предками и потомками;</w:t>
      </w:r>
    </w:p>
    <w:p w:rsidR="00DD3D8C" w:rsidRPr="00DD3D8C" w:rsidRDefault="00DD3D8C" w:rsidP="00DD3D8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информационная поддержка проектов, способствующих формированию духовно и культурно насыщенной развивающей среды, способствующей нравственному становлению молод</w:t>
      </w:r>
      <w:r w:rsidR="00A31DB6">
        <w:rPr>
          <w:rFonts w:ascii="Times New Roman" w:hAnsi="Times New Roman"/>
          <w:sz w:val="28"/>
          <w:szCs w:val="28"/>
        </w:rPr>
        <w:t xml:space="preserve">ого поколения с опорой на </w:t>
      </w:r>
      <w:proofErr w:type="spellStart"/>
      <w:proofErr w:type="gramStart"/>
      <w:r w:rsidR="00A31DB6">
        <w:rPr>
          <w:rFonts w:ascii="Times New Roman" w:hAnsi="Times New Roman"/>
          <w:sz w:val="28"/>
          <w:szCs w:val="28"/>
        </w:rPr>
        <w:t>аудио-</w:t>
      </w:r>
      <w:r w:rsidRPr="00DD3D8C">
        <w:rPr>
          <w:rFonts w:ascii="Times New Roman" w:hAnsi="Times New Roman"/>
          <w:sz w:val="28"/>
          <w:szCs w:val="28"/>
        </w:rPr>
        <w:t>визуальные</w:t>
      </w:r>
      <w:proofErr w:type="spellEnd"/>
      <w:proofErr w:type="gramEnd"/>
      <w:r w:rsidRPr="00DD3D8C">
        <w:rPr>
          <w:rFonts w:ascii="Times New Roman" w:hAnsi="Times New Roman"/>
          <w:sz w:val="28"/>
          <w:szCs w:val="28"/>
        </w:rPr>
        <w:t xml:space="preserve"> средства; </w:t>
      </w:r>
    </w:p>
    <w:p w:rsidR="00DD3D8C" w:rsidRPr="00DD3D8C" w:rsidRDefault="00DD3D8C" w:rsidP="00DD3D8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актуализация смысловых позиций, целей, ценностных ориентаций участников Конкурса с апеллированием к личному опыту;</w:t>
      </w:r>
    </w:p>
    <w:p w:rsidR="00DD3D8C" w:rsidRDefault="00DD3D8C" w:rsidP="00DD3D8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формирование профессионального психолого-педагогического сообщества в сфере разработки и реализации программ</w:t>
      </w:r>
      <w:r w:rsidR="00A31DB6">
        <w:rPr>
          <w:rFonts w:ascii="Times New Roman" w:hAnsi="Times New Roman"/>
          <w:sz w:val="28"/>
          <w:szCs w:val="28"/>
        </w:rPr>
        <w:t>, технологий и методик духовно-</w:t>
      </w:r>
      <w:r w:rsidRPr="00DD3D8C">
        <w:rPr>
          <w:rFonts w:ascii="Times New Roman" w:hAnsi="Times New Roman"/>
          <w:sz w:val="28"/>
          <w:szCs w:val="28"/>
        </w:rPr>
        <w:t>нравственного воспитания.</w:t>
      </w:r>
    </w:p>
    <w:p w:rsidR="005F441F" w:rsidRPr="005F441F" w:rsidRDefault="005F441F" w:rsidP="005F441F">
      <w:pPr>
        <w:spacing w:after="0" w:line="360" w:lineRule="auto"/>
        <w:ind w:left="1171"/>
        <w:jc w:val="both"/>
        <w:rPr>
          <w:rFonts w:ascii="Times New Roman" w:hAnsi="Times New Roman"/>
          <w:sz w:val="28"/>
          <w:szCs w:val="28"/>
        </w:rPr>
      </w:pPr>
    </w:p>
    <w:p w:rsidR="00DD3D8C" w:rsidRPr="00A31DB6" w:rsidRDefault="00DD3D8C" w:rsidP="00A31DB6">
      <w:pPr>
        <w:pStyle w:val="a8"/>
        <w:numPr>
          <w:ilvl w:val="0"/>
          <w:numId w:val="30"/>
        </w:numPr>
        <w:spacing w:line="360" w:lineRule="auto"/>
        <w:jc w:val="center"/>
        <w:rPr>
          <w:sz w:val="40"/>
          <w:szCs w:val="40"/>
        </w:rPr>
      </w:pPr>
      <w:r w:rsidRPr="00A31DB6">
        <w:rPr>
          <w:b/>
          <w:bCs/>
          <w:sz w:val="40"/>
          <w:szCs w:val="40"/>
        </w:rPr>
        <w:t>Организатор и партнеры Конкурса</w:t>
      </w:r>
    </w:p>
    <w:p w:rsidR="00DD3D8C" w:rsidRPr="00DD3D8C" w:rsidRDefault="00DD3D8C" w:rsidP="00A31DB6">
      <w:pPr>
        <w:numPr>
          <w:ilvl w:val="1"/>
          <w:numId w:val="10"/>
        </w:numPr>
        <w:spacing w:after="0" w:line="360" w:lineRule="auto"/>
        <w:ind w:left="856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Организатором Конкурса является Общероссийское общественное движение</w:t>
      </w:r>
    </w:p>
    <w:p w:rsidR="00DD3D8C" w:rsidRPr="00DD3D8C" w:rsidRDefault="00A31DB6" w:rsidP="00A31DB6">
      <w:pPr>
        <w:spacing w:after="0" w:line="360" w:lineRule="auto"/>
        <w:ind w:left="7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«Россия Православная».</w:t>
      </w:r>
    </w:p>
    <w:p w:rsidR="00DD3D8C" w:rsidRDefault="00DD3D8C" w:rsidP="00A31DB6">
      <w:pPr>
        <w:numPr>
          <w:ilvl w:val="1"/>
          <w:numId w:val="10"/>
        </w:numPr>
        <w:spacing w:after="0" w:line="360" w:lineRule="auto"/>
        <w:ind w:left="856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 xml:space="preserve">Конкурс проводится при поддержке органов исполнительной и   законодательной власти Российской Федерации, структур Русской Православной Церкви, всероссийских общественных </w:t>
      </w:r>
      <w:r w:rsidR="001D3717">
        <w:rPr>
          <w:rFonts w:ascii="Times New Roman" w:hAnsi="Times New Roman"/>
          <w:sz w:val="28"/>
          <w:szCs w:val="28"/>
        </w:rPr>
        <w:t xml:space="preserve">объединений и </w:t>
      </w:r>
      <w:r w:rsidRPr="00DD3D8C">
        <w:rPr>
          <w:rFonts w:ascii="Times New Roman" w:hAnsi="Times New Roman"/>
          <w:sz w:val="28"/>
          <w:szCs w:val="28"/>
        </w:rPr>
        <w:t>организаций.</w:t>
      </w:r>
    </w:p>
    <w:p w:rsidR="005F441F" w:rsidRPr="00DD3D8C" w:rsidRDefault="005F441F" w:rsidP="005F441F">
      <w:pPr>
        <w:spacing w:after="0" w:line="360" w:lineRule="auto"/>
        <w:ind w:left="856"/>
        <w:jc w:val="both"/>
        <w:rPr>
          <w:rFonts w:ascii="Times New Roman" w:hAnsi="Times New Roman"/>
          <w:sz w:val="28"/>
          <w:szCs w:val="28"/>
        </w:rPr>
      </w:pPr>
    </w:p>
    <w:p w:rsidR="00DD3D8C" w:rsidRPr="00A31DB6" w:rsidRDefault="00DD3D8C" w:rsidP="00A31DB6">
      <w:pPr>
        <w:pStyle w:val="a8"/>
        <w:numPr>
          <w:ilvl w:val="0"/>
          <w:numId w:val="30"/>
        </w:numPr>
        <w:spacing w:line="360" w:lineRule="auto"/>
        <w:jc w:val="center"/>
        <w:rPr>
          <w:sz w:val="40"/>
          <w:szCs w:val="40"/>
        </w:rPr>
      </w:pPr>
      <w:r w:rsidRPr="00A31DB6">
        <w:rPr>
          <w:b/>
          <w:bCs/>
          <w:sz w:val="40"/>
          <w:szCs w:val="40"/>
        </w:rPr>
        <w:t>Участники Конкурса</w:t>
      </w:r>
    </w:p>
    <w:p w:rsidR="00DD3D8C" w:rsidRPr="0020362F" w:rsidRDefault="00BF46A8" w:rsidP="00BF46A8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D8C" w:rsidRPr="0020362F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A31DB6">
        <w:rPr>
          <w:rFonts w:ascii="Times New Roman" w:hAnsi="Times New Roman"/>
          <w:bCs/>
          <w:color w:val="000000"/>
          <w:sz w:val="28"/>
          <w:szCs w:val="28"/>
        </w:rPr>
        <w:t>тать участником К</w:t>
      </w:r>
      <w:r w:rsidR="00DD3D8C" w:rsidRPr="0020362F">
        <w:rPr>
          <w:rFonts w:ascii="Times New Roman" w:hAnsi="Times New Roman"/>
          <w:bCs/>
          <w:color w:val="000000"/>
          <w:sz w:val="28"/>
          <w:szCs w:val="28"/>
        </w:rPr>
        <w:t>онкурса может</w:t>
      </w:r>
      <w:r w:rsidR="00A31DB6">
        <w:rPr>
          <w:rFonts w:ascii="Times New Roman" w:hAnsi="Times New Roman"/>
          <w:bCs/>
          <w:color w:val="000000"/>
          <w:sz w:val="28"/>
          <w:szCs w:val="28"/>
        </w:rPr>
        <w:t xml:space="preserve"> любой желающий в возрасте от 5 до 30+ лет. Д</w:t>
      </w:r>
      <w:r w:rsidR="00DD3D8C" w:rsidRPr="0020362F">
        <w:rPr>
          <w:rFonts w:ascii="Times New Roman" w:hAnsi="Times New Roman"/>
          <w:bCs/>
          <w:color w:val="000000"/>
          <w:sz w:val="28"/>
          <w:szCs w:val="28"/>
        </w:rPr>
        <w:t>опускаются работы</w:t>
      </w:r>
      <w:r w:rsidR="00A31DB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D3D8C" w:rsidRPr="0020362F">
        <w:rPr>
          <w:rFonts w:ascii="Times New Roman" w:hAnsi="Times New Roman"/>
          <w:bCs/>
          <w:color w:val="000000"/>
          <w:sz w:val="28"/>
          <w:szCs w:val="28"/>
        </w:rPr>
        <w:t xml:space="preserve"> выполненные коллективно.  Каждый участник Конкурса может </w:t>
      </w:r>
      <w:r w:rsidR="00A31DB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представить только 1 (одну) </w:t>
      </w:r>
      <w:r w:rsidR="00DD3D8C" w:rsidRPr="0020362F">
        <w:rPr>
          <w:rFonts w:ascii="Times New Roman" w:hAnsi="Times New Roman"/>
          <w:bCs/>
          <w:color w:val="000000"/>
          <w:sz w:val="28"/>
          <w:szCs w:val="28"/>
        </w:rPr>
        <w:t>работу в каждой  из номинаций Конкурса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D3D8C" w:rsidRPr="0020362F">
        <w:rPr>
          <w:rFonts w:ascii="Times New Roman" w:hAnsi="Times New Roman"/>
          <w:bCs/>
          <w:color w:val="000000"/>
          <w:sz w:val="28"/>
          <w:szCs w:val="28"/>
        </w:rPr>
        <w:t xml:space="preserve"> вне зависимости от того, была работа сделана индивидуально или коллективно.</w:t>
      </w:r>
    </w:p>
    <w:p w:rsidR="0096030B" w:rsidRPr="0020362F" w:rsidRDefault="00476C81" w:rsidP="0096030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BF46A8">
        <w:rPr>
          <w:rFonts w:ascii="Times New Roman" w:hAnsi="Times New Roman"/>
          <w:color w:val="000000"/>
          <w:sz w:val="28"/>
          <w:szCs w:val="28"/>
        </w:rPr>
        <w:t>В</w:t>
      </w:r>
      <w:r w:rsidR="008E362B" w:rsidRPr="0020362F">
        <w:rPr>
          <w:rFonts w:ascii="Times New Roman" w:hAnsi="Times New Roman"/>
          <w:color w:val="000000"/>
          <w:sz w:val="28"/>
          <w:szCs w:val="28"/>
        </w:rPr>
        <w:t>озрастные</w:t>
      </w:r>
      <w:r w:rsidR="0096030B" w:rsidRPr="0020362F">
        <w:rPr>
          <w:rFonts w:ascii="Times New Roman" w:hAnsi="Times New Roman"/>
          <w:color w:val="000000"/>
          <w:sz w:val="28"/>
          <w:szCs w:val="28"/>
        </w:rPr>
        <w:t xml:space="preserve"> групп</w:t>
      </w:r>
      <w:r w:rsidR="008E362B" w:rsidRPr="0020362F">
        <w:rPr>
          <w:rFonts w:ascii="Times New Roman" w:hAnsi="Times New Roman"/>
          <w:color w:val="000000"/>
          <w:sz w:val="28"/>
          <w:szCs w:val="28"/>
        </w:rPr>
        <w:t>ы</w:t>
      </w:r>
      <w:r w:rsidR="0096030B" w:rsidRPr="0020362F">
        <w:rPr>
          <w:rFonts w:ascii="Times New Roman" w:hAnsi="Times New Roman"/>
          <w:color w:val="000000"/>
          <w:sz w:val="28"/>
          <w:szCs w:val="28"/>
        </w:rPr>
        <w:t>:</w:t>
      </w:r>
    </w:p>
    <w:p w:rsidR="0096030B" w:rsidRPr="0020362F" w:rsidRDefault="0096030B" w:rsidP="0096030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>до 7 лет;</w:t>
      </w:r>
    </w:p>
    <w:p w:rsidR="0096030B" w:rsidRPr="0020362F" w:rsidRDefault="0096030B" w:rsidP="0096030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>8-11 лет;</w:t>
      </w:r>
    </w:p>
    <w:p w:rsidR="0096030B" w:rsidRPr="0020362F" w:rsidRDefault="0096030B" w:rsidP="0096030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>12-15 лет;</w:t>
      </w:r>
    </w:p>
    <w:p w:rsidR="0096030B" w:rsidRPr="0020362F" w:rsidRDefault="0096030B" w:rsidP="0096030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>16-20 лет;</w:t>
      </w:r>
    </w:p>
    <w:p w:rsidR="008748F0" w:rsidRPr="0020362F" w:rsidRDefault="0096030B" w:rsidP="008748F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>21-30+ лет;</w:t>
      </w:r>
    </w:p>
    <w:p w:rsidR="0096030B" w:rsidRPr="0020362F" w:rsidRDefault="0096030B" w:rsidP="008E362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>педагоги, воспитатели и др. специалисты</w:t>
      </w:r>
    </w:p>
    <w:p w:rsidR="008748F0" w:rsidRPr="00476C81" w:rsidRDefault="008748F0" w:rsidP="008748F0">
      <w:pPr>
        <w:pStyle w:val="a8"/>
        <w:rPr>
          <w:bCs/>
          <w:color w:val="C00000"/>
          <w:sz w:val="28"/>
          <w:szCs w:val="28"/>
        </w:rPr>
      </w:pPr>
    </w:p>
    <w:p w:rsidR="008748F0" w:rsidRPr="00476C81" w:rsidRDefault="00BF46A8" w:rsidP="00476C81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К</w:t>
      </w:r>
      <w:r w:rsidR="008748F0" w:rsidRPr="00DD3D8C">
        <w:rPr>
          <w:rFonts w:ascii="Times New Roman" w:hAnsi="Times New Roman"/>
          <w:b/>
          <w:bCs/>
          <w:sz w:val="28"/>
          <w:szCs w:val="28"/>
        </w:rPr>
        <w:t>онкурсе могут принять участие:</w:t>
      </w:r>
    </w:p>
    <w:p w:rsidR="00DD3D8C" w:rsidRPr="00DD3D8C" w:rsidRDefault="00DD3D8C" w:rsidP="00A2499F">
      <w:pPr>
        <w:numPr>
          <w:ilvl w:val="2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учащиеся общеобразовательных учреждений (дети, родители, педагоги);</w:t>
      </w:r>
    </w:p>
    <w:p w:rsidR="00DD3D8C" w:rsidRPr="00DD3D8C" w:rsidRDefault="00DD3D8C" w:rsidP="00A2499F">
      <w:pPr>
        <w:numPr>
          <w:ilvl w:val="2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воспитанники дошкольных учреждений (дети, родители, воспитатели, педагоги)</w:t>
      </w:r>
      <w:r w:rsidR="00AE1818">
        <w:rPr>
          <w:rFonts w:ascii="Times New Roman" w:hAnsi="Times New Roman"/>
          <w:sz w:val="28"/>
          <w:szCs w:val="28"/>
        </w:rPr>
        <w:t>;</w:t>
      </w:r>
    </w:p>
    <w:p w:rsidR="00DD3D8C" w:rsidRPr="00DD3D8C" w:rsidRDefault="00DD3D8C" w:rsidP="00A2499F">
      <w:pPr>
        <w:numPr>
          <w:ilvl w:val="2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учащиеся образовательных учреждений дополнительного образования;</w:t>
      </w:r>
    </w:p>
    <w:p w:rsidR="00DD3D8C" w:rsidRPr="00DD3D8C" w:rsidRDefault="00DD3D8C" w:rsidP="00A2499F">
      <w:pPr>
        <w:numPr>
          <w:ilvl w:val="2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учащиеся детских школ искусств (дети, родители, педагоги);</w:t>
      </w:r>
    </w:p>
    <w:p w:rsidR="00BF46A8" w:rsidRPr="00BF46A8" w:rsidRDefault="00A2499F" w:rsidP="00BF46A8">
      <w:pPr>
        <w:numPr>
          <w:ilvl w:val="2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ab/>
        <w:t xml:space="preserve">профессиональных   </w:t>
      </w:r>
      <w:r w:rsidR="00DD3D8C" w:rsidRPr="00DD3D8C">
        <w:rPr>
          <w:rFonts w:ascii="Times New Roman" w:hAnsi="Times New Roman"/>
          <w:sz w:val="28"/>
          <w:szCs w:val="28"/>
        </w:rPr>
        <w:t>образовательных</w:t>
      </w:r>
      <w:r w:rsidR="00DD3D8C" w:rsidRPr="00DD3D8C">
        <w:rPr>
          <w:rFonts w:ascii="Times New Roman" w:hAnsi="Times New Roman"/>
          <w:sz w:val="28"/>
          <w:szCs w:val="28"/>
        </w:rPr>
        <w:tab/>
        <w:t>учреждений</w:t>
      </w:r>
      <w:r w:rsidR="00DD3D8C" w:rsidRPr="00DD3D8C">
        <w:rPr>
          <w:rFonts w:ascii="Times New Roman" w:hAnsi="Times New Roman"/>
          <w:sz w:val="28"/>
          <w:szCs w:val="28"/>
        </w:rPr>
        <w:tab/>
        <w:t>(учащиеся, родители, педагоги);</w:t>
      </w:r>
    </w:p>
    <w:p w:rsidR="00DD3D8C" w:rsidRPr="00DD3D8C" w:rsidRDefault="00BF46A8" w:rsidP="00A2499F">
      <w:pPr>
        <w:numPr>
          <w:ilvl w:val="2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военнослужащие по призыву;</w:t>
      </w:r>
    </w:p>
    <w:p w:rsidR="00DD3D8C" w:rsidRPr="00DD3D8C" w:rsidRDefault="00DD3D8C" w:rsidP="00A2499F">
      <w:pPr>
        <w:numPr>
          <w:ilvl w:val="2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 xml:space="preserve">воспитанники Воскресных школ приходов </w:t>
      </w:r>
      <w:r w:rsidR="00A2499F">
        <w:rPr>
          <w:rFonts w:ascii="Times New Roman" w:hAnsi="Times New Roman"/>
          <w:sz w:val="28"/>
          <w:szCs w:val="28"/>
        </w:rPr>
        <w:t xml:space="preserve"> </w:t>
      </w:r>
      <w:r w:rsidRPr="00DD3D8C">
        <w:rPr>
          <w:rFonts w:ascii="Times New Roman" w:hAnsi="Times New Roman"/>
          <w:sz w:val="28"/>
          <w:szCs w:val="28"/>
        </w:rPr>
        <w:t xml:space="preserve">Русской </w:t>
      </w:r>
      <w:r w:rsidR="00A2499F">
        <w:rPr>
          <w:rFonts w:ascii="Times New Roman" w:hAnsi="Times New Roman"/>
          <w:sz w:val="28"/>
          <w:szCs w:val="28"/>
        </w:rPr>
        <w:t xml:space="preserve"> </w:t>
      </w:r>
      <w:r w:rsidRPr="00DD3D8C">
        <w:rPr>
          <w:rFonts w:ascii="Times New Roman" w:hAnsi="Times New Roman"/>
          <w:sz w:val="28"/>
          <w:szCs w:val="28"/>
        </w:rPr>
        <w:t>Православной Церкви;</w:t>
      </w:r>
    </w:p>
    <w:p w:rsidR="00DD3D8C" w:rsidRPr="00DD3D8C" w:rsidRDefault="00DD3D8C" w:rsidP="00DD3D8C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студенты;</w:t>
      </w:r>
    </w:p>
    <w:p w:rsidR="00DD3D8C" w:rsidRPr="00DD3D8C" w:rsidRDefault="00DD3D8C" w:rsidP="00DD3D8C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семьи (дети, родители, представители старшего поколения);</w:t>
      </w:r>
    </w:p>
    <w:p w:rsidR="00DD3D8C" w:rsidRPr="00DD3D8C" w:rsidRDefault="00DD3D8C" w:rsidP="00DD3D8C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работники образовательных организаций, организаций культуры, спорта и туризма</w:t>
      </w:r>
      <w:proofErr w:type="gramStart"/>
      <w:r w:rsidRPr="00DD3D8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D3D8C" w:rsidRPr="00DD3D8C" w:rsidRDefault="00DD3D8C" w:rsidP="00DD3D8C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b/>
          <w:bCs/>
          <w:sz w:val="28"/>
          <w:szCs w:val="28"/>
        </w:rPr>
        <w:t>Участие автора (разработчика) в Конкурсе может быть инициировано:</w:t>
      </w:r>
    </w:p>
    <w:p w:rsidR="00DD3D8C" w:rsidRPr="00DD3D8C" w:rsidRDefault="00DD3D8C" w:rsidP="00DD3D8C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администрацией образовательного учреждения;</w:t>
      </w:r>
    </w:p>
    <w:p w:rsidR="00DD3D8C" w:rsidRPr="00DD3D8C" w:rsidRDefault="00DD3D8C" w:rsidP="00DD3D8C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православным приходом;</w:t>
      </w:r>
    </w:p>
    <w:p w:rsidR="00DD3D8C" w:rsidRPr="00DD3D8C" w:rsidRDefault="00DD3D8C" w:rsidP="00DD3D8C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общественной организацией;</w:t>
      </w:r>
    </w:p>
    <w:p w:rsidR="00DD3D8C" w:rsidRPr="00DD3D8C" w:rsidRDefault="00DD3D8C" w:rsidP="00DD3D8C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другими организациями и учреждениями.</w:t>
      </w:r>
    </w:p>
    <w:p w:rsidR="00DD3D8C" w:rsidRPr="00DD3D8C" w:rsidRDefault="00DD3D8C" w:rsidP="00DD3D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D3D8C" w:rsidRPr="00BF46A8" w:rsidRDefault="00DD3D8C" w:rsidP="00A31DB6">
      <w:pPr>
        <w:numPr>
          <w:ilvl w:val="0"/>
          <w:numId w:val="30"/>
        </w:numPr>
        <w:spacing w:after="0" w:line="36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BF46A8">
        <w:rPr>
          <w:rFonts w:ascii="Times New Roman" w:hAnsi="Times New Roman"/>
          <w:b/>
          <w:bCs/>
          <w:sz w:val="40"/>
          <w:szCs w:val="40"/>
        </w:rPr>
        <w:lastRenderedPageBreak/>
        <w:t>Номинации Конкурса</w:t>
      </w:r>
    </w:p>
    <w:p w:rsidR="00DD3D8C" w:rsidRPr="00DD3D8C" w:rsidRDefault="00BF46A8" w:rsidP="00112A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участников К</w:t>
      </w:r>
      <w:r w:rsidR="00DD3D8C" w:rsidRPr="00DD3D8C">
        <w:rPr>
          <w:rFonts w:ascii="Times New Roman" w:hAnsi="Times New Roman"/>
          <w:b/>
          <w:bCs/>
          <w:sz w:val="28"/>
          <w:szCs w:val="28"/>
        </w:rPr>
        <w:t>онкурса устанавливаются следующие номинации:</w:t>
      </w:r>
    </w:p>
    <w:p w:rsidR="00DD3D8C" w:rsidRPr="00DD3D8C" w:rsidRDefault="00476C81" w:rsidP="00BF46A8">
      <w:pPr>
        <w:numPr>
          <w:ilvl w:val="1"/>
          <w:numId w:val="8"/>
        </w:numPr>
        <w:spacing w:after="0" w:line="360" w:lineRule="auto"/>
        <w:ind w:left="4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Работы литературного </w:t>
      </w:r>
      <w:r w:rsidR="00DD3D8C" w:rsidRPr="00DD3D8C">
        <w:rPr>
          <w:rFonts w:ascii="Times New Roman" w:hAnsi="Times New Roman"/>
          <w:b/>
          <w:bCs/>
          <w:sz w:val="28"/>
          <w:szCs w:val="28"/>
        </w:rPr>
        <w:t>жанра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46A8">
        <w:rPr>
          <w:rFonts w:ascii="Times New Roman" w:hAnsi="Times New Roman"/>
          <w:sz w:val="28"/>
          <w:szCs w:val="28"/>
        </w:rPr>
        <w:t>(</w:t>
      </w:r>
      <w:r w:rsidR="00BF46A8" w:rsidRPr="00BF46A8">
        <w:rPr>
          <w:rFonts w:ascii="Times New Roman" w:hAnsi="Times New Roman"/>
          <w:i/>
          <w:sz w:val="28"/>
          <w:szCs w:val="28"/>
        </w:rPr>
        <w:t xml:space="preserve">общественно полезный </w:t>
      </w:r>
      <w:r w:rsidR="00DD3D8C" w:rsidRPr="00BF46A8">
        <w:rPr>
          <w:rFonts w:ascii="Times New Roman" w:hAnsi="Times New Roman"/>
          <w:i/>
          <w:sz w:val="28"/>
          <w:szCs w:val="28"/>
        </w:rPr>
        <w:t>продукт индивидуального и  совместного творчества детей, семьи, педагогов</w:t>
      </w:r>
      <w:r w:rsidR="00DD3D8C" w:rsidRPr="00DD3D8C">
        <w:rPr>
          <w:rFonts w:ascii="Times New Roman" w:hAnsi="Times New Roman"/>
          <w:b/>
          <w:bCs/>
          <w:sz w:val="28"/>
          <w:szCs w:val="28"/>
        </w:rPr>
        <w:t>):</w:t>
      </w:r>
    </w:p>
    <w:p w:rsidR="00DD3D8C" w:rsidRPr="00DD3D8C" w:rsidRDefault="00DD3D8C" w:rsidP="00BF46A8">
      <w:pPr>
        <w:numPr>
          <w:ilvl w:val="2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повествования о подвигах  благоверного князя Александра Невского</w:t>
      </w:r>
      <w:r w:rsidR="00AE1818">
        <w:rPr>
          <w:rFonts w:ascii="Times New Roman" w:hAnsi="Times New Roman"/>
          <w:sz w:val="28"/>
          <w:szCs w:val="28"/>
        </w:rPr>
        <w:t>;</w:t>
      </w:r>
    </w:p>
    <w:p w:rsidR="00DD3D8C" w:rsidRPr="00DD3D8C" w:rsidRDefault="00DD3D8C" w:rsidP="00BF46A8">
      <w:pPr>
        <w:numPr>
          <w:ilvl w:val="2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сочинения, эссе, зарисовки, рассказы, стихотворения</w:t>
      </w:r>
      <w:r w:rsidR="00AE1818">
        <w:rPr>
          <w:rFonts w:ascii="Times New Roman" w:hAnsi="Times New Roman"/>
          <w:sz w:val="28"/>
          <w:szCs w:val="28"/>
        </w:rPr>
        <w:t>.</w:t>
      </w:r>
    </w:p>
    <w:p w:rsidR="00DD3D8C" w:rsidRDefault="00DD3D8C" w:rsidP="00BF46A8">
      <w:pPr>
        <w:numPr>
          <w:ilvl w:val="1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b/>
          <w:bCs/>
          <w:sz w:val="28"/>
          <w:szCs w:val="28"/>
        </w:rPr>
      </w:pPr>
      <w:r w:rsidRPr="00DD3D8C">
        <w:rPr>
          <w:rFonts w:ascii="Times New Roman" w:hAnsi="Times New Roman"/>
          <w:b/>
          <w:bCs/>
          <w:sz w:val="28"/>
          <w:szCs w:val="28"/>
        </w:rPr>
        <w:t>Работы художественного жанра</w:t>
      </w:r>
      <w:r w:rsidR="00BF46A8">
        <w:rPr>
          <w:rFonts w:ascii="Times New Roman" w:hAnsi="Times New Roman"/>
          <w:b/>
          <w:bCs/>
          <w:sz w:val="28"/>
          <w:szCs w:val="28"/>
        </w:rPr>
        <w:t>:</w:t>
      </w:r>
    </w:p>
    <w:p w:rsidR="00596DAE" w:rsidRDefault="00596DAE" w:rsidP="00BF46A8">
      <w:pPr>
        <w:numPr>
          <w:ilvl w:val="2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76C81">
        <w:rPr>
          <w:rFonts w:ascii="Times New Roman" w:hAnsi="Times New Roman"/>
          <w:sz w:val="28"/>
          <w:szCs w:val="28"/>
        </w:rPr>
        <w:t xml:space="preserve">исунки, коллажи, </w:t>
      </w:r>
      <w:r>
        <w:rPr>
          <w:rFonts w:ascii="Times New Roman" w:hAnsi="Times New Roman"/>
          <w:sz w:val="28"/>
          <w:szCs w:val="28"/>
        </w:rPr>
        <w:t>иллюстрации</w:t>
      </w:r>
      <w:r w:rsidRPr="00476C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открытки</w:t>
      </w:r>
      <w:r w:rsidRPr="00476C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плакаты;</w:t>
      </w:r>
    </w:p>
    <w:p w:rsidR="00596DAE" w:rsidRDefault="00596DAE" w:rsidP="00BF46A8">
      <w:pPr>
        <w:numPr>
          <w:ilvl w:val="2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декоративно-прикладное искусств</w:t>
      </w:r>
      <w:r w:rsidR="00AE1818">
        <w:rPr>
          <w:rFonts w:ascii="Times New Roman" w:hAnsi="Times New Roman"/>
          <w:sz w:val="28"/>
          <w:szCs w:val="28"/>
        </w:rPr>
        <w:t>о.</w:t>
      </w:r>
    </w:p>
    <w:p w:rsidR="00596DAE" w:rsidRDefault="00AE1818" w:rsidP="00BF46A8">
      <w:pPr>
        <w:numPr>
          <w:ilvl w:val="1"/>
          <w:numId w:val="8"/>
        </w:numPr>
        <w:spacing w:after="0" w:line="360" w:lineRule="auto"/>
        <w:ind w:left="470"/>
        <w:rPr>
          <w:rFonts w:ascii="Times New Roman" w:hAnsi="Times New Roman"/>
          <w:b/>
          <w:bCs/>
          <w:sz w:val="28"/>
          <w:szCs w:val="28"/>
        </w:rPr>
      </w:pPr>
      <w:r w:rsidRPr="00AE1818">
        <w:rPr>
          <w:rFonts w:ascii="Times New Roman" w:hAnsi="Times New Roman"/>
          <w:b/>
          <w:bCs/>
          <w:sz w:val="28"/>
          <w:szCs w:val="28"/>
        </w:rPr>
        <w:t>Образовательн</w:t>
      </w:r>
      <w:r w:rsidR="00BF46A8">
        <w:rPr>
          <w:rFonts w:ascii="Times New Roman" w:hAnsi="Times New Roman"/>
          <w:b/>
          <w:bCs/>
          <w:sz w:val="28"/>
          <w:szCs w:val="28"/>
        </w:rPr>
        <w:t xml:space="preserve">ые и  просветительские  проекты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AE1818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AE1818">
        <w:rPr>
          <w:rFonts w:ascii="Times New Roman" w:hAnsi="Times New Roman"/>
          <w:bCs/>
          <w:sz w:val="28"/>
          <w:szCs w:val="28"/>
        </w:rPr>
        <w:t>приуроченные к празднованию 800-летия Александра Невского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AE181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E1818" w:rsidRPr="00AE1818" w:rsidRDefault="00AE1818" w:rsidP="00BF46A8">
      <w:pPr>
        <w:numPr>
          <w:ilvl w:val="2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D8C">
        <w:rPr>
          <w:rFonts w:ascii="Times New Roman" w:hAnsi="Times New Roman"/>
          <w:sz w:val="28"/>
          <w:szCs w:val="28"/>
        </w:rPr>
        <w:t>проекты, программы, презентации, авторские программы, методические разработки, творческие мастер-классы, тематические исследования</w:t>
      </w:r>
      <w:r>
        <w:rPr>
          <w:rFonts w:ascii="Times New Roman" w:hAnsi="Times New Roman"/>
          <w:sz w:val="28"/>
          <w:szCs w:val="28"/>
        </w:rPr>
        <w:t>.</w:t>
      </w:r>
      <w:r w:rsidRPr="00DD3D8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D3D8C" w:rsidRPr="00AE1818" w:rsidRDefault="00DD3D8C" w:rsidP="00BF46A8">
      <w:pPr>
        <w:numPr>
          <w:ilvl w:val="1"/>
          <w:numId w:val="8"/>
        </w:numPr>
        <w:spacing w:after="0" w:line="360" w:lineRule="auto"/>
        <w:ind w:left="470"/>
        <w:rPr>
          <w:rFonts w:ascii="Times New Roman" w:hAnsi="Times New Roman"/>
          <w:b/>
          <w:bCs/>
          <w:sz w:val="28"/>
          <w:szCs w:val="28"/>
        </w:rPr>
      </w:pPr>
      <w:r w:rsidRPr="00AE1818">
        <w:rPr>
          <w:rFonts w:ascii="Times New Roman" w:hAnsi="Times New Roman"/>
          <w:b/>
          <w:bCs/>
          <w:sz w:val="28"/>
          <w:szCs w:val="28"/>
        </w:rPr>
        <w:t xml:space="preserve">Творческие проекты музыкального жанра, </w:t>
      </w:r>
      <w:proofErr w:type="spellStart"/>
      <w:r w:rsidRPr="00AE1818">
        <w:rPr>
          <w:rFonts w:ascii="Times New Roman" w:hAnsi="Times New Roman"/>
          <w:b/>
          <w:bCs/>
          <w:sz w:val="28"/>
          <w:szCs w:val="28"/>
        </w:rPr>
        <w:t>медийные</w:t>
      </w:r>
      <w:proofErr w:type="spellEnd"/>
      <w:r w:rsidRPr="00AE1818">
        <w:rPr>
          <w:rFonts w:ascii="Times New Roman" w:hAnsi="Times New Roman"/>
          <w:b/>
          <w:bCs/>
          <w:sz w:val="28"/>
          <w:szCs w:val="28"/>
        </w:rPr>
        <w:t xml:space="preserve"> проекты</w:t>
      </w:r>
      <w:r w:rsidR="00BF46A8">
        <w:rPr>
          <w:rFonts w:ascii="Times New Roman" w:hAnsi="Times New Roman"/>
          <w:b/>
          <w:bCs/>
          <w:sz w:val="28"/>
          <w:szCs w:val="28"/>
        </w:rPr>
        <w:t>:</w:t>
      </w:r>
      <w:r w:rsidR="00AE181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D3D8C" w:rsidRPr="00DD3D8C" w:rsidRDefault="00DD3D8C" w:rsidP="00BF46A8">
      <w:pPr>
        <w:numPr>
          <w:ilvl w:val="2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литературно – музыкальные композиции и постановки</w:t>
      </w:r>
      <w:r w:rsidR="00AE1818">
        <w:rPr>
          <w:rFonts w:ascii="Times New Roman" w:hAnsi="Times New Roman"/>
          <w:sz w:val="28"/>
          <w:szCs w:val="28"/>
        </w:rPr>
        <w:t>;</w:t>
      </w:r>
    </w:p>
    <w:p w:rsidR="00DD3D8C" w:rsidRPr="00DD3D8C" w:rsidRDefault="00DD3D8C" w:rsidP="00BF46A8">
      <w:pPr>
        <w:numPr>
          <w:ilvl w:val="2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х</w:t>
      </w:r>
      <w:r w:rsidR="00AE1818">
        <w:rPr>
          <w:rFonts w:ascii="Times New Roman" w:hAnsi="Times New Roman"/>
          <w:sz w:val="28"/>
          <w:szCs w:val="28"/>
        </w:rPr>
        <w:t xml:space="preserve">ореографические композиции и </w:t>
      </w:r>
      <w:proofErr w:type="spellStart"/>
      <w:proofErr w:type="gramStart"/>
      <w:r w:rsidR="00AE1818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="00AE1818">
        <w:rPr>
          <w:rFonts w:ascii="Times New Roman" w:hAnsi="Times New Roman"/>
          <w:sz w:val="28"/>
          <w:szCs w:val="28"/>
        </w:rPr>
        <w:t>;</w:t>
      </w:r>
    </w:p>
    <w:p w:rsidR="00DD3D8C" w:rsidRPr="00DD3D8C" w:rsidRDefault="00DD3D8C" w:rsidP="00BF46A8">
      <w:pPr>
        <w:numPr>
          <w:ilvl w:val="2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видеофильмы, документальное кино (12+)</w:t>
      </w:r>
      <w:r w:rsidR="00AE1818">
        <w:rPr>
          <w:rFonts w:ascii="Times New Roman" w:hAnsi="Times New Roman"/>
          <w:sz w:val="28"/>
          <w:szCs w:val="28"/>
        </w:rPr>
        <w:t>;</w:t>
      </w:r>
    </w:p>
    <w:p w:rsidR="00BF46A8" w:rsidRDefault="00BF46A8" w:rsidP="005F441F">
      <w:pPr>
        <w:numPr>
          <w:ilvl w:val="0"/>
          <w:numId w:val="7"/>
        </w:numPr>
        <w:spacing w:after="0" w:line="360" w:lineRule="auto"/>
        <w:ind w:left="47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видео</w:t>
      </w:r>
      <w:r w:rsidR="00AE1818">
        <w:rPr>
          <w:rFonts w:ascii="Times New Roman" w:hAnsi="Times New Roman"/>
          <w:sz w:val="28"/>
          <w:szCs w:val="28"/>
        </w:rPr>
        <w:t>рассказы</w:t>
      </w:r>
      <w:proofErr w:type="spellEnd"/>
      <w:r w:rsidR="00AE1818">
        <w:rPr>
          <w:rFonts w:ascii="Times New Roman" w:hAnsi="Times New Roman"/>
          <w:sz w:val="28"/>
          <w:szCs w:val="28"/>
        </w:rPr>
        <w:t xml:space="preserve">, видеосюжеты </w:t>
      </w:r>
      <w:r w:rsidR="00DD3D8C" w:rsidRPr="00DD3D8C">
        <w:rPr>
          <w:rFonts w:ascii="Times New Roman" w:hAnsi="Times New Roman"/>
          <w:sz w:val="28"/>
          <w:szCs w:val="28"/>
        </w:rPr>
        <w:t>о подвижничестве,</w:t>
      </w:r>
      <w:r w:rsidR="00AE1818"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жертвенной любви, преодолении себя</w:t>
      </w:r>
      <w:proofErr w:type="gramStart"/>
      <w:r w:rsidR="00DD3D8C" w:rsidRPr="00DD3D8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F441F" w:rsidRPr="005F441F" w:rsidRDefault="005F441F" w:rsidP="005F441F">
      <w:pPr>
        <w:spacing w:after="0" w:line="360" w:lineRule="auto"/>
        <w:ind w:left="470"/>
        <w:rPr>
          <w:rFonts w:ascii="Times New Roman" w:hAnsi="Times New Roman"/>
          <w:sz w:val="28"/>
          <w:szCs w:val="28"/>
        </w:rPr>
      </w:pPr>
    </w:p>
    <w:p w:rsidR="00DD3D8C" w:rsidRPr="00BF46A8" w:rsidRDefault="00DD3D8C" w:rsidP="00BF46A8">
      <w:pPr>
        <w:numPr>
          <w:ilvl w:val="0"/>
          <w:numId w:val="30"/>
        </w:num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BF46A8">
        <w:rPr>
          <w:rFonts w:ascii="Times New Roman" w:hAnsi="Times New Roman"/>
          <w:b/>
          <w:bCs/>
          <w:sz w:val="40"/>
          <w:szCs w:val="40"/>
        </w:rPr>
        <w:t>Содержательные направления Конкурса</w:t>
      </w:r>
    </w:p>
    <w:p w:rsidR="00DD3D8C" w:rsidRPr="00DD3D8C" w:rsidRDefault="00DD3D8C" w:rsidP="00112A6A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3D8C">
        <w:rPr>
          <w:rFonts w:ascii="Times New Roman" w:hAnsi="Times New Roman"/>
          <w:b/>
          <w:sz w:val="28"/>
          <w:szCs w:val="28"/>
        </w:rPr>
        <w:t>Примерные темы для конкурсных проектов: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Александр Невский - небесный покровитель Российского воинства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Князь Александр Невский: история и современность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Александр Невский как образ святости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Подвиг святого благоверного князя Александра Невского – потомкам в наследство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Детство и юность Александра Невского в родительском доме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Личность Александра  Невского в культуре и искусстве</w:t>
      </w:r>
      <w:proofErr w:type="gramStart"/>
      <w:r w:rsidRPr="00DD3D8C">
        <w:rPr>
          <w:rFonts w:ascii="Times New Roman" w:hAnsi="Times New Roman"/>
          <w:sz w:val="28"/>
          <w:szCs w:val="28"/>
        </w:rPr>
        <w:t xml:space="preserve"> </w:t>
      </w:r>
      <w:r w:rsidR="00BF46A8">
        <w:rPr>
          <w:rFonts w:ascii="Times New Roman" w:hAnsi="Times New Roman"/>
          <w:sz w:val="28"/>
          <w:szCs w:val="28"/>
        </w:rPr>
        <w:t>.</w:t>
      </w:r>
      <w:proofErr w:type="gramEnd"/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lastRenderedPageBreak/>
        <w:t>Александр Невский в живописи и  иконографии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Святой благоверный       князь Александр Невский в храмах современной России.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Александр Невский в исторических источниках (ранние летописи, житийная литература)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Образ Александра Невского в литературных произведениях и художественных фильмах.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Значение Александра Невского  в Победе советского народа в Великой Отечественной войне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Увековечивание памяти Александра Невского, защитника Земли русской, в архитектуре и скульптуре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112A6A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3D8C">
        <w:rPr>
          <w:rFonts w:ascii="Times New Roman" w:hAnsi="Times New Roman"/>
          <w:b/>
          <w:sz w:val="28"/>
          <w:szCs w:val="28"/>
        </w:rPr>
        <w:t xml:space="preserve"> Конкурсные программы, проекты</w:t>
      </w:r>
    </w:p>
    <w:p w:rsidR="00DD3D8C" w:rsidRPr="00112A6A" w:rsidRDefault="00DD3D8C" w:rsidP="00112A6A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2A6A">
        <w:rPr>
          <w:rFonts w:ascii="Times New Roman" w:hAnsi="Times New Roman"/>
          <w:sz w:val="28"/>
          <w:szCs w:val="28"/>
        </w:rPr>
        <w:t>Авторские программы: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Самая лучшая на свете профессия в зеркале Истории – Воин Духа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Традиции добра и деятельной любви из рода в род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Краткие методические пособия по обучающему воспитанию детей и молодежи «Нравственные уроки истории для жизни в свете наследия Александра Невского»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Уроки истории в сфере общественного устройства жизни и нравственности: «Наш выбор будущего во время глобальных перемен в свете наследия Александра Невского»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112A6A" w:rsidRDefault="00DD3D8C" w:rsidP="00112A6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12A6A">
        <w:rPr>
          <w:rFonts w:ascii="Times New Roman" w:hAnsi="Times New Roman"/>
          <w:b/>
          <w:sz w:val="28"/>
          <w:szCs w:val="28"/>
        </w:rPr>
        <w:t>2</w:t>
      </w:r>
      <w:r w:rsidRPr="00112A6A">
        <w:rPr>
          <w:rFonts w:ascii="Times New Roman" w:hAnsi="Times New Roman"/>
          <w:sz w:val="28"/>
          <w:szCs w:val="28"/>
        </w:rPr>
        <w:t xml:space="preserve">) </w:t>
      </w:r>
      <w:r w:rsidR="00112A6A">
        <w:rPr>
          <w:rFonts w:ascii="Times New Roman" w:hAnsi="Times New Roman"/>
          <w:sz w:val="28"/>
          <w:szCs w:val="28"/>
        </w:rPr>
        <w:t xml:space="preserve"> </w:t>
      </w:r>
      <w:r w:rsidRPr="00112A6A">
        <w:rPr>
          <w:rFonts w:ascii="Times New Roman" w:hAnsi="Times New Roman"/>
          <w:sz w:val="28"/>
          <w:szCs w:val="28"/>
        </w:rPr>
        <w:t xml:space="preserve">Творческие мастер-классы для подростков и юношества в ситуациях </w:t>
      </w:r>
      <w:r w:rsidR="00112A6A">
        <w:rPr>
          <w:rFonts w:ascii="Times New Roman" w:hAnsi="Times New Roman"/>
          <w:sz w:val="28"/>
          <w:szCs w:val="28"/>
        </w:rPr>
        <w:t xml:space="preserve">   </w:t>
      </w:r>
      <w:r w:rsidRPr="00112A6A">
        <w:rPr>
          <w:rFonts w:ascii="Times New Roman" w:hAnsi="Times New Roman"/>
          <w:sz w:val="28"/>
          <w:szCs w:val="28"/>
        </w:rPr>
        <w:t xml:space="preserve">продуктивной </w:t>
      </w:r>
      <w:r w:rsidR="00112A6A">
        <w:rPr>
          <w:rFonts w:ascii="Times New Roman" w:hAnsi="Times New Roman"/>
          <w:sz w:val="28"/>
          <w:szCs w:val="28"/>
        </w:rPr>
        <w:t xml:space="preserve"> </w:t>
      </w:r>
      <w:r w:rsidRPr="00112A6A">
        <w:rPr>
          <w:rFonts w:ascii="Times New Roman" w:hAnsi="Times New Roman"/>
          <w:sz w:val="28"/>
          <w:szCs w:val="28"/>
        </w:rPr>
        <w:t xml:space="preserve"> совместн</w:t>
      </w:r>
      <w:r w:rsidR="00BF46A8">
        <w:rPr>
          <w:rFonts w:ascii="Times New Roman" w:hAnsi="Times New Roman"/>
          <w:sz w:val="28"/>
          <w:szCs w:val="28"/>
        </w:rPr>
        <w:t>ой деятельности на общую пользу.</w:t>
      </w:r>
    </w:p>
    <w:p w:rsidR="00DD3D8C" w:rsidRPr="00112A6A" w:rsidRDefault="00DD3D8C" w:rsidP="00112A6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12A6A">
        <w:rPr>
          <w:rFonts w:ascii="Times New Roman" w:hAnsi="Times New Roman"/>
          <w:b/>
          <w:sz w:val="28"/>
          <w:szCs w:val="28"/>
        </w:rPr>
        <w:t>3)</w:t>
      </w:r>
      <w:r w:rsidR="00BF46A8">
        <w:rPr>
          <w:rFonts w:ascii="Times New Roman" w:hAnsi="Times New Roman"/>
          <w:sz w:val="28"/>
          <w:szCs w:val="28"/>
        </w:rPr>
        <w:t xml:space="preserve"> В</w:t>
      </w:r>
      <w:r w:rsidRPr="00112A6A">
        <w:rPr>
          <w:rFonts w:ascii="Times New Roman" w:hAnsi="Times New Roman"/>
          <w:sz w:val="28"/>
          <w:szCs w:val="28"/>
        </w:rPr>
        <w:t xml:space="preserve">олонтерские и добровольческие </w:t>
      </w:r>
      <w:proofErr w:type="gramStart"/>
      <w:r w:rsidRPr="00112A6A">
        <w:rPr>
          <w:rFonts w:ascii="Times New Roman" w:hAnsi="Times New Roman"/>
          <w:sz w:val="28"/>
          <w:szCs w:val="28"/>
        </w:rPr>
        <w:t>движения</w:t>
      </w:r>
      <w:proofErr w:type="gramEnd"/>
      <w:r w:rsidRPr="00112A6A">
        <w:rPr>
          <w:rFonts w:ascii="Times New Roman" w:hAnsi="Times New Roman"/>
          <w:sz w:val="28"/>
          <w:szCs w:val="28"/>
        </w:rPr>
        <w:t xml:space="preserve"> осуществляющие свою деятельность в  све</w:t>
      </w:r>
      <w:r w:rsidR="00BF46A8">
        <w:rPr>
          <w:rFonts w:ascii="Times New Roman" w:hAnsi="Times New Roman"/>
          <w:sz w:val="28"/>
          <w:szCs w:val="28"/>
        </w:rPr>
        <w:t>те наследия Александра Невского.</w:t>
      </w:r>
    </w:p>
    <w:p w:rsidR="00DD3D8C" w:rsidRPr="00DD3D8C" w:rsidRDefault="00DD3D8C" w:rsidP="00112A6A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DD3D8C" w:rsidRPr="00BF46A8" w:rsidRDefault="00DD3D8C" w:rsidP="00BF46A8">
      <w:pPr>
        <w:numPr>
          <w:ilvl w:val="0"/>
          <w:numId w:val="30"/>
        </w:num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BF46A8">
        <w:rPr>
          <w:rFonts w:ascii="Times New Roman" w:hAnsi="Times New Roman"/>
          <w:b/>
          <w:bCs/>
          <w:sz w:val="40"/>
          <w:szCs w:val="40"/>
        </w:rPr>
        <w:t>Срок</w:t>
      </w:r>
      <w:r w:rsidR="00BF46A8">
        <w:rPr>
          <w:rFonts w:ascii="Times New Roman" w:hAnsi="Times New Roman"/>
          <w:b/>
          <w:bCs/>
          <w:sz w:val="40"/>
          <w:szCs w:val="40"/>
        </w:rPr>
        <w:t>и и условия проведения Конкурса</w:t>
      </w:r>
    </w:p>
    <w:p w:rsidR="00DD3D8C" w:rsidRPr="00BF46A8" w:rsidRDefault="00DD3D8C" w:rsidP="00BF46A8">
      <w:pPr>
        <w:numPr>
          <w:ilvl w:val="1"/>
          <w:numId w:val="5"/>
        </w:numPr>
        <w:spacing w:after="0" w:line="360" w:lineRule="auto"/>
        <w:ind w:left="920"/>
        <w:jc w:val="both"/>
        <w:rPr>
          <w:rFonts w:ascii="Times New Roman" w:hAnsi="Times New Roman"/>
          <w:b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Конкурс провод</w:t>
      </w:r>
      <w:r w:rsidR="00A2499F">
        <w:rPr>
          <w:rFonts w:ascii="Times New Roman" w:hAnsi="Times New Roman"/>
          <w:sz w:val="28"/>
          <w:szCs w:val="28"/>
        </w:rPr>
        <w:t xml:space="preserve">ится в период </w:t>
      </w:r>
      <w:r w:rsidR="00A2499F" w:rsidRPr="00BF46A8">
        <w:rPr>
          <w:rFonts w:ascii="Times New Roman" w:hAnsi="Times New Roman"/>
          <w:b/>
          <w:sz w:val="28"/>
          <w:szCs w:val="28"/>
        </w:rPr>
        <w:t>с 22.04.2021 по 30.10</w:t>
      </w:r>
      <w:r w:rsidRPr="00BF46A8">
        <w:rPr>
          <w:rFonts w:ascii="Times New Roman" w:hAnsi="Times New Roman"/>
          <w:b/>
          <w:sz w:val="28"/>
          <w:szCs w:val="28"/>
        </w:rPr>
        <w:t>.2021 гг.</w:t>
      </w:r>
    </w:p>
    <w:p w:rsidR="00BF46A8" w:rsidRDefault="00112A6A" w:rsidP="00BF46A8">
      <w:pPr>
        <w:numPr>
          <w:ilvl w:val="1"/>
          <w:numId w:val="5"/>
        </w:numPr>
        <w:spacing w:after="0" w:line="360" w:lineRule="auto"/>
        <w:ind w:left="920"/>
        <w:jc w:val="both"/>
        <w:rPr>
          <w:rFonts w:ascii="Times New Roman" w:hAnsi="Times New Roman"/>
          <w:color w:val="000000"/>
          <w:sz w:val="28"/>
          <w:szCs w:val="28"/>
        </w:rPr>
      </w:pPr>
      <w:r w:rsidRPr="00BF46A8">
        <w:rPr>
          <w:rFonts w:ascii="Times New Roman" w:hAnsi="Times New Roman"/>
          <w:b/>
          <w:sz w:val="28"/>
          <w:szCs w:val="28"/>
        </w:rPr>
        <w:t>Заявка на участие</w:t>
      </w:r>
      <w:r>
        <w:rPr>
          <w:rFonts w:ascii="Times New Roman" w:hAnsi="Times New Roman"/>
          <w:sz w:val="28"/>
          <w:szCs w:val="28"/>
        </w:rPr>
        <w:t xml:space="preserve"> в К</w:t>
      </w:r>
      <w:r w:rsidR="00DD3D8C" w:rsidRPr="00DD3D8C">
        <w:rPr>
          <w:rFonts w:ascii="Times New Roman" w:hAnsi="Times New Roman"/>
          <w:sz w:val="28"/>
          <w:szCs w:val="28"/>
        </w:rPr>
        <w:t>онкурсе направляется вместе с выполненной работой (порядок оформления раб</w:t>
      </w:r>
      <w:r w:rsidR="00E6641F">
        <w:rPr>
          <w:rFonts w:ascii="Times New Roman" w:hAnsi="Times New Roman"/>
          <w:sz w:val="28"/>
          <w:szCs w:val="28"/>
        </w:rPr>
        <w:t xml:space="preserve">от – </w:t>
      </w:r>
      <w:proofErr w:type="gramStart"/>
      <w:r w:rsidR="00E6641F">
        <w:rPr>
          <w:rFonts w:ascii="Times New Roman" w:hAnsi="Times New Roman"/>
          <w:sz w:val="28"/>
          <w:szCs w:val="28"/>
        </w:rPr>
        <w:t>см</w:t>
      </w:r>
      <w:proofErr w:type="gramEnd"/>
      <w:r w:rsidR="00E6641F">
        <w:rPr>
          <w:rFonts w:ascii="Times New Roman" w:hAnsi="Times New Roman"/>
          <w:sz w:val="28"/>
          <w:szCs w:val="28"/>
        </w:rPr>
        <w:t>. в приложение №2</w:t>
      </w:r>
      <w:r w:rsidR="00463CC1">
        <w:rPr>
          <w:rFonts w:ascii="Times New Roman" w:hAnsi="Times New Roman"/>
          <w:sz w:val="28"/>
          <w:szCs w:val="28"/>
        </w:rPr>
        <w:t xml:space="preserve">) </w:t>
      </w:r>
      <w:r w:rsidR="00463CC1" w:rsidRPr="00BF46A8">
        <w:rPr>
          <w:rFonts w:ascii="Times New Roman" w:hAnsi="Times New Roman"/>
          <w:b/>
          <w:color w:val="000000"/>
          <w:sz w:val="28"/>
          <w:szCs w:val="28"/>
        </w:rPr>
        <w:t>до 30</w:t>
      </w:r>
      <w:r w:rsidR="00DD3D8C" w:rsidRPr="00BF46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D3D8C" w:rsidRPr="00BF46A8">
        <w:rPr>
          <w:rFonts w:ascii="Times New Roman" w:hAnsi="Times New Roman"/>
          <w:b/>
          <w:bCs/>
          <w:color w:val="000000"/>
          <w:sz w:val="28"/>
          <w:szCs w:val="28"/>
        </w:rPr>
        <w:t>сентября 2021 года</w:t>
      </w:r>
      <w:r w:rsidR="00DD3D8C" w:rsidRPr="00BF46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3D8C" w:rsidRPr="0020362F">
        <w:rPr>
          <w:rFonts w:ascii="Times New Roman" w:hAnsi="Times New Roman"/>
          <w:color w:val="000000"/>
          <w:sz w:val="28"/>
          <w:szCs w:val="28"/>
        </w:rPr>
        <w:t xml:space="preserve">в Конкурсную комиссию Организатора: </w:t>
      </w:r>
    </w:p>
    <w:p w:rsidR="00DD3D8C" w:rsidRPr="00BF46A8" w:rsidRDefault="00DD3D8C" w:rsidP="00BF46A8">
      <w:pPr>
        <w:pStyle w:val="a8"/>
        <w:numPr>
          <w:ilvl w:val="0"/>
          <w:numId w:val="31"/>
        </w:numPr>
        <w:spacing w:line="360" w:lineRule="auto"/>
        <w:jc w:val="both"/>
        <w:rPr>
          <w:color w:val="000000"/>
          <w:sz w:val="28"/>
          <w:szCs w:val="28"/>
        </w:rPr>
      </w:pPr>
      <w:r w:rsidRPr="00BF46A8">
        <w:rPr>
          <w:color w:val="000000"/>
          <w:sz w:val="28"/>
          <w:szCs w:val="28"/>
        </w:rPr>
        <w:t xml:space="preserve">по электронному адресу: </w:t>
      </w:r>
      <w:hyperlink r:id="rId10" w:history="1">
        <w:r w:rsidRPr="00BF46A8">
          <w:rPr>
            <w:rStyle w:val="a4"/>
            <w:color w:val="000000"/>
            <w:sz w:val="28"/>
            <w:szCs w:val="28"/>
            <w:lang w:val="en-US"/>
          </w:rPr>
          <w:t>NevskyLife</w:t>
        </w:r>
        <w:r w:rsidRPr="00BF46A8">
          <w:rPr>
            <w:rStyle w:val="a4"/>
            <w:color w:val="000000"/>
            <w:sz w:val="28"/>
            <w:szCs w:val="28"/>
          </w:rPr>
          <w:t>@</w:t>
        </w:r>
        <w:proofErr w:type="spellStart"/>
        <w:r w:rsidRPr="00BF46A8">
          <w:rPr>
            <w:rStyle w:val="a4"/>
            <w:color w:val="000000"/>
            <w:sz w:val="28"/>
            <w:szCs w:val="28"/>
          </w:rPr>
          <w:t>yandex.ru</w:t>
        </w:r>
        <w:proofErr w:type="spellEnd"/>
      </w:hyperlink>
    </w:p>
    <w:p w:rsidR="00BF46A8" w:rsidRDefault="00DD3D8C" w:rsidP="00BF46A8">
      <w:pPr>
        <w:pStyle w:val="a8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BF46A8">
        <w:rPr>
          <w:sz w:val="28"/>
          <w:szCs w:val="28"/>
        </w:rPr>
        <w:lastRenderedPageBreak/>
        <w:t>по почтовому адресу: 119019, г. Москва, ул. Новый Арбат, д. 7А.</w:t>
      </w:r>
    </w:p>
    <w:p w:rsidR="00DD3D8C" w:rsidRPr="00BF46A8" w:rsidRDefault="00BF46A8" w:rsidP="00BF46A8">
      <w:pPr>
        <w:pStyle w:val="a8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телефон</w:t>
      </w:r>
      <w:r w:rsidR="007B33FA">
        <w:rPr>
          <w:sz w:val="28"/>
          <w:szCs w:val="28"/>
        </w:rPr>
        <w:t>ы</w:t>
      </w:r>
      <w:r>
        <w:rPr>
          <w:sz w:val="28"/>
          <w:szCs w:val="28"/>
        </w:rPr>
        <w:t xml:space="preserve"> для справок:</w:t>
      </w:r>
      <w:r w:rsidR="00A2499F" w:rsidRPr="00BF46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+7(901)575-07-80; </w:t>
      </w:r>
      <w:r w:rsidRPr="00BF46A8">
        <w:rPr>
          <w:sz w:val="28"/>
          <w:szCs w:val="28"/>
        </w:rPr>
        <w:t>+7(915) 308-91-20</w:t>
      </w:r>
    </w:p>
    <w:p w:rsidR="00DD3D8C" w:rsidRPr="00DD3D8C" w:rsidRDefault="00DD3D8C" w:rsidP="00BF46A8">
      <w:pPr>
        <w:numPr>
          <w:ilvl w:val="1"/>
          <w:numId w:val="5"/>
        </w:numPr>
        <w:spacing w:after="0" w:line="360" w:lineRule="auto"/>
        <w:ind w:left="920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Поступившие заявки проходят регистрацию и проверку на соответствие условиям Конкурса. Исключаются заявки, не соответствующие условиям Конкурса, не имеющие комплекта необходимой документации, а также оформленные с нарушениями требований настоящего Положения.</w:t>
      </w:r>
    </w:p>
    <w:p w:rsidR="00DD3D8C" w:rsidRPr="00DD3D8C" w:rsidRDefault="00112A6A" w:rsidP="00BF46A8">
      <w:pPr>
        <w:numPr>
          <w:ilvl w:val="1"/>
          <w:numId w:val="5"/>
        </w:numPr>
        <w:spacing w:after="0" w:line="360" w:lineRule="auto"/>
        <w:ind w:left="9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Авторы, подавая работу на конкурс, подтверждают своё авторство и соглашаются с передачей авторских прав для обсуждения и дальнейшей работы с ними, в частности, для публикации в изданиях по итогам конкурса. Авторы не претендуют на выплату гонорара.</w:t>
      </w:r>
    </w:p>
    <w:p w:rsidR="00DD3D8C" w:rsidRPr="00DD3D8C" w:rsidRDefault="00112A6A" w:rsidP="00BF46A8">
      <w:pPr>
        <w:numPr>
          <w:ilvl w:val="1"/>
          <w:numId w:val="5"/>
        </w:numPr>
        <w:spacing w:after="0" w:line="360" w:lineRule="auto"/>
        <w:ind w:left="9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Авторы работ могут использовать помощь проф</w:t>
      </w:r>
      <w:r w:rsidR="00807C1E">
        <w:rPr>
          <w:rFonts w:ascii="Times New Roman" w:hAnsi="Times New Roman"/>
          <w:sz w:val="28"/>
          <w:szCs w:val="28"/>
        </w:rPr>
        <w:t>ессионалов в сфере фото-, аудио</w:t>
      </w:r>
      <w:r w:rsidR="00DD3D8C" w:rsidRPr="00DD3D8C">
        <w:rPr>
          <w:rFonts w:ascii="Times New Roman" w:hAnsi="Times New Roman"/>
          <w:sz w:val="28"/>
          <w:szCs w:val="28"/>
        </w:rPr>
        <w:t>, видеосъемки и обработки для создания более интересной формы подачи своего творчества. При использовании сторонних материалов необходимо сделать ссылки на их источники.</w:t>
      </w:r>
    </w:p>
    <w:p w:rsidR="00DD3D8C" w:rsidRPr="00DD3D8C" w:rsidRDefault="00807C1E" w:rsidP="00BF46A8">
      <w:pPr>
        <w:numPr>
          <w:ilvl w:val="1"/>
          <w:numId w:val="5"/>
        </w:numPr>
        <w:spacing w:after="0" w:line="360" w:lineRule="auto"/>
        <w:ind w:left="9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Участие в Конкурсе </w:t>
      </w:r>
      <w:r w:rsidR="00BC52BA">
        <w:rPr>
          <w:rFonts w:ascii="Times New Roman" w:hAnsi="Times New Roman"/>
          <w:sz w:val="28"/>
          <w:szCs w:val="28"/>
        </w:rPr>
        <w:t xml:space="preserve">является </w:t>
      </w:r>
      <w:r w:rsidR="00BC52BA" w:rsidRPr="00BC52BA">
        <w:rPr>
          <w:rFonts w:ascii="Times New Roman" w:hAnsi="Times New Roman"/>
          <w:sz w:val="28"/>
          <w:szCs w:val="28"/>
        </w:rPr>
        <w:t xml:space="preserve"> </w:t>
      </w:r>
      <w:r w:rsidR="00BC52BA">
        <w:rPr>
          <w:rFonts w:ascii="Times New Roman" w:hAnsi="Times New Roman"/>
          <w:sz w:val="28"/>
          <w:szCs w:val="28"/>
        </w:rPr>
        <w:t xml:space="preserve">бесплатным.  Работы  </w:t>
      </w:r>
      <w:r w:rsidR="00BC52BA" w:rsidRPr="00BC5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C52BA">
        <w:rPr>
          <w:rFonts w:ascii="Times New Roman" w:hAnsi="Times New Roman"/>
          <w:sz w:val="28"/>
          <w:szCs w:val="28"/>
        </w:rPr>
        <w:t xml:space="preserve">ысылаются </w:t>
      </w:r>
      <w:r w:rsidR="00BC52BA" w:rsidRPr="00BC52BA"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за</w:t>
      </w:r>
      <w:r w:rsidR="00BC52BA"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счет направляющей стороны.</w:t>
      </w:r>
    </w:p>
    <w:p w:rsidR="00DD3D8C" w:rsidRPr="00DD3D8C" w:rsidRDefault="00220FAB" w:rsidP="00BF46A8">
      <w:pPr>
        <w:numPr>
          <w:ilvl w:val="1"/>
          <w:numId w:val="5"/>
        </w:numPr>
        <w:spacing w:after="0" w:line="360" w:lineRule="auto"/>
        <w:ind w:left="9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Работы, поступившие на Конкурс, не возвращаются и не рецензируются.</w:t>
      </w:r>
    </w:p>
    <w:p w:rsidR="00DD3D8C" w:rsidRDefault="00220FAB" w:rsidP="00BF46A8">
      <w:pPr>
        <w:numPr>
          <w:ilvl w:val="1"/>
          <w:numId w:val="5"/>
        </w:numPr>
        <w:spacing w:after="0" w:line="360" w:lineRule="auto"/>
        <w:ind w:left="9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По окончании Конкурса работы остаются у организаторов Конкурса.</w:t>
      </w:r>
    </w:p>
    <w:p w:rsidR="00A2499F" w:rsidRPr="00DD3D8C" w:rsidRDefault="00A2499F" w:rsidP="00A2499F">
      <w:pPr>
        <w:spacing w:after="0" w:line="360" w:lineRule="auto"/>
        <w:ind w:left="100"/>
        <w:jc w:val="both"/>
        <w:rPr>
          <w:rFonts w:ascii="Times New Roman" w:hAnsi="Times New Roman"/>
          <w:sz w:val="28"/>
          <w:szCs w:val="28"/>
        </w:rPr>
      </w:pPr>
    </w:p>
    <w:p w:rsidR="00DD3D8C" w:rsidRPr="00807C1E" w:rsidRDefault="00DD3D8C" w:rsidP="00807C1E">
      <w:pPr>
        <w:numPr>
          <w:ilvl w:val="0"/>
          <w:numId w:val="30"/>
        </w:num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807C1E">
        <w:rPr>
          <w:rFonts w:ascii="Times New Roman" w:hAnsi="Times New Roman"/>
          <w:b/>
          <w:bCs/>
          <w:sz w:val="40"/>
          <w:szCs w:val="40"/>
        </w:rPr>
        <w:t>Требования к конкурсным работам</w:t>
      </w:r>
    </w:p>
    <w:p w:rsidR="00DD3D8C" w:rsidRPr="00DD3D8C" w:rsidRDefault="00DD3D8C" w:rsidP="00807C1E">
      <w:pPr>
        <w:numPr>
          <w:ilvl w:val="1"/>
          <w:numId w:val="4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b/>
          <w:bCs/>
          <w:sz w:val="28"/>
          <w:szCs w:val="28"/>
        </w:rPr>
        <w:t>Конкурсные работы должны соответствовать следующим требованиям:</w:t>
      </w:r>
    </w:p>
    <w:p w:rsidR="00DD3D8C" w:rsidRPr="00DD3D8C" w:rsidRDefault="00DD3D8C" w:rsidP="00807C1E">
      <w:pPr>
        <w:numPr>
          <w:ilvl w:val="2"/>
          <w:numId w:val="4"/>
        </w:numPr>
        <w:spacing w:after="0" w:line="360" w:lineRule="auto"/>
        <w:ind w:left="191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соответствие номинациям Конкурса;</w:t>
      </w:r>
    </w:p>
    <w:p w:rsidR="00DD3D8C" w:rsidRPr="00807C1E" w:rsidRDefault="00DD3D8C" w:rsidP="00807C1E">
      <w:pPr>
        <w:numPr>
          <w:ilvl w:val="2"/>
          <w:numId w:val="4"/>
        </w:numPr>
        <w:spacing w:after="0" w:line="360" w:lineRule="auto"/>
        <w:ind w:left="1918"/>
        <w:jc w:val="both"/>
        <w:rPr>
          <w:rFonts w:ascii="Times New Roman" w:hAnsi="Times New Roman"/>
          <w:b/>
          <w:sz w:val="28"/>
          <w:szCs w:val="28"/>
        </w:rPr>
      </w:pPr>
      <w:r w:rsidRPr="00807C1E">
        <w:rPr>
          <w:rFonts w:ascii="Times New Roman" w:hAnsi="Times New Roman"/>
          <w:b/>
          <w:sz w:val="28"/>
          <w:szCs w:val="28"/>
        </w:rPr>
        <w:t>оформление заявок в соответствии с приложениями 1,2,3;</w:t>
      </w:r>
    </w:p>
    <w:p w:rsidR="00DD3D8C" w:rsidRPr="00DD3D8C" w:rsidRDefault="00DD3D8C" w:rsidP="00807C1E">
      <w:pPr>
        <w:numPr>
          <w:ilvl w:val="2"/>
          <w:numId w:val="4"/>
        </w:numPr>
        <w:spacing w:after="0" w:line="360" w:lineRule="auto"/>
        <w:ind w:left="1918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выполнение конкурсных работ, как индивидуального, так и совместного творчества;</w:t>
      </w:r>
    </w:p>
    <w:p w:rsidR="00DD3D8C" w:rsidRPr="00DD3D8C" w:rsidRDefault="00DD3D8C" w:rsidP="00807C1E">
      <w:pPr>
        <w:numPr>
          <w:ilvl w:val="2"/>
          <w:numId w:val="4"/>
        </w:numPr>
        <w:spacing w:after="0" w:line="360" w:lineRule="auto"/>
        <w:ind w:left="1918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 xml:space="preserve">осмысление и раскрытие подвига Александра Невского с позиции времени и  </w:t>
      </w:r>
      <w:r w:rsidR="00220FAB">
        <w:rPr>
          <w:rFonts w:ascii="Times New Roman" w:hAnsi="Times New Roman"/>
          <w:sz w:val="28"/>
          <w:szCs w:val="28"/>
        </w:rPr>
        <w:t xml:space="preserve"> </w:t>
      </w:r>
      <w:r w:rsidRPr="00DD3D8C">
        <w:rPr>
          <w:rFonts w:ascii="Times New Roman" w:hAnsi="Times New Roman"/>
          <w:sz w:val="28"/>
          <w:szCs w:val="28"/>
        </w:rPr>
        <w:t xml:space="preserve">вечности; </w:t>
      </w:r>
    </w:p>
    <w:p w:rsidR="00DD3D8C" w:rsidRPr="00DD3D8C" w:rsidRDefault="00DD3D8C" w:rsidP="00807C1E">
      <w:pPr>
        <w:numPr>
          <w:ilvl w:val="2"/>
          <w:numId w:val="4"/>
        </w:numPr>
        <w:spacing w:after="0" w:line="360" w:lineRule="auto"/>
        <w:ind w:left="191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раскрытие художественного образа;</w:t>
      </w:r>
    </w:p>
    <w:p w:rsidR="00DD3D8C" w:rsidRPr="00DD3D8C" w:rsidRDefault="00DD3D8C" w:rsidP="00807C1E">
      <w:pPr>
        <w:numPr>
          <w:ilvl w:val="2"/>
          <w:numId w:val="4"/>
        </w:numPr>
        <w:spacing w:after="0" w:line="360" w:lineRule="auto"/>
        <w:ind w:left="191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оригинальность творческих решений;</w:t>
      </w:r>
    </w:p>
    <w:p w:rsidR="00DD3D8C" w:rsidRPr="00355284" w:rsidRDefault="00220FAB" w:rsidP="00807C1E">
      <w:pPr>
        <w:numPr>
          <w:ilvl w:val="2"/>
          <w:numId w:val="4"/>
        </w:numPr>
        <w:spacing w:after="0" w:line="360" w:lineRule="auto"/>
        <w:ind w:left="19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аргументация   </w:t>
      </w:r>
      <w:r w:rsidR="00807C1E">
        <w:rPr>
          <w:rFonts w:ascii="Times New Roman" w:hAnsi="Times New Roman"/>
          <w:sz w:val="28"/>
          <w:szCs w:val="28"/>
        </w:rPr>
        <w:t xml:space="preserve">собственной позиции </w:t>
      </w:r>
      <w:r w:rsidR="00DD3D8C" w:rsidRPr="00DD3D8C">
        <w:rPr>
          <w:rFonts w:ascii="Times New Roman" w:hAnsi="Times New Roman"/>
          <w:sz w:val="28"/>
          <w:szCs w:val="28"/>
        </w:rPr>
        <w:t xml:space="preserve">с  опорой на научные </w:t>
      </w:r>
      <w:r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исторические данные и литературные источники.</w:t>
      </w:r>
    </w:p>
    <w:p w:rsidR="00DD3D8C" w:rsidRPr="00DD3D8C" w:rsidRDefault="00DD3D8C" w:rsidP="00807C1E">
      <w:pPr>
        <w:numPr>
          <w:ilvl w:val="1"/>
          <w:numId w:val="4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Объем печатных работ в номинации литературного жанра (для учащихся) не до</w:t>
      </w:r>
      <w:r w:rsidR="009B5825">
        <w:rPr>
          <w:rFonts w:ascii="Times New Roman" w:hAnsi="Times New Roman"/>
          <w:sz w:val="28"/>
          <w:szCs w:val="28"/>
        </w:rPr>
        <w:t>лжен превышать 10</w:t>
      </w:r>
      <w:r w:rsidRPr="00DD3D8C">
        <w:rPr>
          <w:rFonts w:ascii="Times New Roman" w:hAnsi="Times New Roman"/>
          <w:sz w:val="28"/>
          <w:szCs w:val="28"/>
        </w:rPr>
        <w:t xml:space="preserve"> страниц формата А</w:t>
      </w:r>
      <w:proofErr w:type="gramStart"/>
      <w:r w:rsidRPr="00DD3D8C">
        <w:rPr>
          <w:rFonts w:ascii="Times New Roman" w:hAnsi="Times New Roman"/>
          <w:sz w:val="28"/>
          <w:szCs w:val="28"/>
        </w:rPr>
        <w:t>4</w:t>
      </w:r>
      <w:proofErr w:type="gramEnd"/>
      <w:r w:rsidRPr="00DD3D8C">
        <w:rPr>
          <w:rFonts w:ascii="Times New Roman" w:hAnsi="Times New Roman"/>
          <w:sz w:val="28"/>
          <w:szCs w:val="28"/>
        </w:rPr>
        <w:t xml:space="preserve">, написанных шрифтом </w:t>
      </w:r>
      <w:proofErr w:type="spellStart"/>
      <w:r w:rsidRPr="00DD3D8C">
        <w:rPr>
          <w:rFonts w:ascii="Times New Roman" w:hAnsi="Times New Roman"/>
          <w:sz w:val="28"/>
          <w:szCs w:val="28"/>
        </w:rPr>
        <w:t>Times</w:t>
      </w:r>
      <w:proofErr w:type="spellEnd"/>
      <w:r w:rsidRPr="00DD3D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D8C">
        <w:rPr>
          <w:rFonts w:ascii="Times New Roman" w:hAnsi="Times New Roman"/>
          <w:sz w:val="28"/>
          <w:szCs w:val="28"/>
        </w:rPr>
        <w:t>New</w:t>
      </w:r>
      <w:proofErr w:type="spellEnd"/>
      <w:r w:rsidRPr="00DD3D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D8C">
        <w:rPr>
          <w:rFonts w:ascii="Times New Roman" w:hAnsi="Times New Roman"/>
          <w:sz w:val="28"/>
          <w:szCs w:val="28"/>
        </w:rPr>
        <w:t>Roman</w:t>
      </w:r>
      <w:proofErr w:type="spellEnd"/>
      <w:r w:rsidRPr="00DD3D8C">
        <w:rPr>
          <w:rFonts w:ascii="Times New Roman" w:hAnsi="Times New Roman"/>
          <w:sz w:val="28"/>
          <w:szCs w:val="28"/>
        </w:rPr>
        <w:t>, размер символов 14 – кег</w:t>
      </w:r>
      <w:r w:rsidR="00807C1E">
        <w:rPr>
          <w:rFonts w:ascii="Times New Roman" w:hAnsi="Times New Roman"/>
          <w:sz w:val="28"/>
          <w:szCs w:val="28"/>
        </w:rPr>
        <w:t>ль, междустрочный интервал - 1,</w:t>
      </w:r>
      <w:r w:rsidRPr="00DD3D8C">
        <w:rPr>
          <w:rFonts w:ascii="Times New Roman" w:hAnsi="Times New Roman"/>
          <w:sz w:val="28"/>
          <w:szCs w:val="28"/>
        </w:rPr>
        <w:t>5.</w:t>
      </w:r>
    </w:p>
    <w:p w:rsidR="00DD3D8C" w:rsidRDefault="00DD3D8C" w:rsidP="00807C1E">
      <w:pPr>
        <w:numPr>
          <w:ilvl w:val="1"/>
          <w:numId w:val="4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Объем печатных работ в номинации «Образовательные и просветительские проекты и программы» (для педагогов) не ограничен.</w:t>
      </w:r>
    </w:p>
    <w:p w:rsidR="00463CC1" w:rsidRPr="0020362F" w:rsidRDefault="00463CC1" w:rsidP="00807C1E">
      <w:pPr>
        <w:numPr>
          <w:ilvl w:val="1"/>
          <w:numId w:val="4"/>
        </w:numPr>
        <w:spacing w:after="0" w:line="360" w:lineRule="auto"/>
        <w:ind w:left="1198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0362F">
        <w:rPr>
          <w:rFonts w:ascii="Times New Roman" w:hAnsi="Times New Roman"/>
          <w:bCs/>
          <w:color w:val="000000"/>
          <w:sz w:val="28"/>
          <w:szCs w:val="28"/>
        </w:rPr>
        <w:t xml:space="preserve">Творческие проекты музыкального жанра, </w:t>
      </w:r>
      <w:proofErr w:type="spellStart"/>
      <w:r w:rsidRPr="0020362F">
        <w:rPr>
          <w:rFonts w:ascii="Times New Roman" w:hAnsi="Times New Roman"/>
          <w:bCs/>
          <w:color w:val="000000"/>
          <w:sz w:val="28"/>
          <w:szCs w:val="28"/>
        </w:rPr>
        <w:t>медийные</w:t>
      </w:r>
      <w:proofErr w:type="spellEnd"/>
      <w:r w:rsidRPr="0020362F">
        <w:rPr>
          <w:rFonts w:ascii="Times New Roman" w:hAnsi="Times New Roman"/>
          <w:bCs/>
          <w:color w:val="000000"/>
          <w:sz w:val="28"/>
          <w:szCs w:val="28"/>
        </w:rPr>
        <w:t xml:space="preserve"> проекты, видеоролики, видеофильмы,</w:t>
      </w:r>
      <w:r w:rsidR="00807C1E">
        <w:rPr>
          <w:rFonts w:ascii="Times New Roman" w:hAnsi="Times New Roman"/>
          <w:color w:val="000000"/>
          <w:sz w:val="28"/>
          <w:szCs w:val="28"/>
        </w:rPr>
        <w:t xml:space="preserve"> литературно–</w:t>
      </w:r>
      <w:r w:rsidRPr="0020362F">
        <w:rPr>
          <w:rFonts w:ascii="Times New Roman" w:hAnsi="Times New Roman"/>
          <w:color w:val="000000"/>
          <w:sz w:val="28"/>
          <w:szCs w:val="28"/>
        </w:rPr>
        <w:t xml:space="preserve">музыкальные композиции и постановки, хореографические композиции и др. необходимо </w:t>
      </w:r>
      <w:proofErr w:type="gramStart"/>
      <w:r w:rsidRPr="0020362F">
        <w:rPr>
          <w:rFonts w:ascii="Times New Roman" w:hAnsi="Times New Roman"/>
          <w:color w:val="000000"/>
          <w:sz w:val="28"/>
          <w:szCs w:val="28"/>
        </w:rPr>
        <w:t>разместить видеозапись</w:t>
      </w:r>
      <w:proofErr w:type="gramEnd"/>
      <w:r w:rsidRPr="0020362F">
        <w:rPr>
          <w:rFonts w:ascii="Times New Roman" w:hAnsi="Times New Roman"/>
          <w:color w:val="000000"/>
          <w:sz w:val="28"/>
          <w:szCs w:val="28"/>
        </w:rPr>
        <w:t xml:space="preserve"> в сети интернет на</w:t>
      </w:r>
      <w:r w:rsidR="00BC52BA" w:rsidRPr="0020362F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history="1">
        <w:r w:rsidR="00BC52BA" w:rsidRPr="001C79F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BC52BA" w:rsidRPr="001C79F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BC52BA" w:rsidRPr="001C79F9">
          <w:rPr>
            <w:rStyle w:val="a4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="00BC52BA" w:rsidRPr="001C79F9">
          <w:rPr>
            <w:rStyle w:val="a4"/>
            <w:rFonts w:ascii="Times New Roman" w:hAnsi="Times New Roman"/>
            <w:sz w:val="28"/>
            <w:szCs w:val="28"/>
          </w:rPr>
          <w:t>.</w:t>
        </w:r>
        <w:r w:rsidR="00BC52BA" w:rsidRPr="001C79F9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BC52BA" w:rsidRPr="0020362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036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595" w:rsidRPr="0020362F">
        <w:rPr>
          <w:rFonts w:ascii="Times New Roman" w:hAnsi="Times New Roman"/>
          <w:color w:val="000000"/>
          <w:sz w:val="28"/>
          <w:szCs w:val="28"/>
        </w:rPr>
        <w:t>и указать в заявке прямую ссылку на видео номера или видеоролик.</w:t>
      </w:r>
    </w:p>
    <w:p w:rsidR="00463CC1" w:rsidRPr="0020362F" w:rsidRDefault="00463CC1" w:rsidP="00807C1E">
      <w:pPr>
        <w:numPr>
          <w:ilvl w:val="1"/>
          <w:numId w:val="4"/>
        </w:numPr>
        <w:spacing w:after="0" w:line="360" w:lineRule="auto"/>
        <w:ind w:left="1198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 xml:space="preserve"> Требование к изображениям:</w:t>
      </w:r>
    </w:p>
    <w:p w:rsidR="009B5825" w:rsidRPr="00807C1E" w:rsidRDefault="009B5825" w:rsidP="00807C1E">
      <w:pPr>
        <w:numPr>
          <w:ilvl w:val="0"/>
          <w:numId w:val="25"/>
        </w:numPr>
        <w:spacing w:after="0" w:line="360" w:lineRule="auto"/>
        <w:ind w:left="1918"/>
        <w:jc w:val="both"/>
        <w:rPr>
          <w:rFonts w:ascii="Times New Roman" w:hAnsi="Times New Roman"/>
          <w:color w:val="000000"/>
          <w:sz w:val="28"/>
          <w:szCs w:val="28"/>
        </w:rPr>
      </w:pPr>
      <w:r w:rsidRPr="000C7130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 w:rsidR="00807C1E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0C7130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="003C25F1" w:rsidRPr="000C7130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0C71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130">
        <w:rPr>
          <w:rFonts w:ascii="Times New Roman" w:hAnsi="Times New Roman"/>
          <w:color w:val="000000"/>
          <w:sz w:val="28"/>
          <w:szCs w:val="28"/>
          <w:lang w:val="en-US"/>
        </w:rPr>
        <w:t>jpeg</w:t>
      </w:r>
      <w:r w:rsidR="004249FA" w:rsidRPr="000C713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807C1E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="004249FA" w:rsidRPr="000C7130">
        <w:rPr>
          <w:rFonts w:ascii="Times New Roman" w:hAnsi="Times New Roman"/>
          <w:color w:val="000000"/>
          <w:sz w:val="28"/>
          <w:szCs w:val="28"/>
          <w:lang w:val="en-US"/>
        </w:rPr>
        <w:t>pe</w:t>
      </w:r>
      <w:proofErr w:type="spellEnd"/>
      <w:r w:rsidR="00807C1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130">
        <w:rPr>
          <w:rFonts w:ascii="Times New Roman" w:hAnsi="Times New Roman"/>
          <w:color w:val="000000"/>
          <w:sz w:val="28"/>
          <w:szCs w:val="28"/>
        </w:rPr>
        <w:t xml:space="preserve">размер файлов не более </w:t>
      </w:r>
      <w:r w:rsidR="000C7130">
        <w:rPr>
          <w:rFonts w:ascii="Times New Roman" w:hAnsi="Times New Roman"/>
          <w:color w:val="000000"/>
          <w:sz w:val="28"/>
          <w:szCs w:val="28"/>
        </w:rPr>
        <w:t>5</w:t>
      </w:r>
      <w:r w:rsidRPr="000C7130">
        <w:rPr>
          <w:rFonts w:ascii="Times New Roman" w:hAnsi="Times New Roman"/>
          <w:color w:val="000000"/>
          <w:sz w:val="28"/>
          <w:szCs w:val="28"/>
        </w:rPr>
        <w:t xml:space="preserve"> Мб.</w:t>
      </w:r>
    </w:p>
    <w:p w:rsidR="009B5825" w:rsidRPr="0020362F" w:rsidRDefault="009B5825" w:rsidP="00807C1E">
      <w:pPr>
        <w:numPr>
          <w:ilvl w:val="1"/>
          <w:numId w:val="4"/>
        </w:numPr>
        <w:spacing w:after="0" w:line="360" w:lineRule="auto"/>
        <w:ind w:left="1198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>Требования к работам художественного жанра:</w:t>
      </w:r>
      <w:r w:rsidR="00355284" w:rsidRPr="002036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5284" w:rsidRPr="0020362F" w:rsidRDefault="00355284" w:rsidP="00807C1E">
      <w:pPr>
        <w:spacing w:after="0" w:line="360" w:lineRule="auto"/>
        <w:ind w:left="1198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 xml:space="preserve"> Работы могут быть</w:t>
      </w:r>
      <w:r w:rsidR="00807C1E">
        <w:rPr>
          <w:rFonts w:ascii="Times New Roman" w:hAnsi="Times New Roman"/>
          <w:color w:val="000000"/>
          <w:sz w:val="28"/>
          <w:szCs w:val="28"/>
        </w:rPr>
        <w:t xml:space="preserve"> выполнены в различных техниках. Д</w:t>
      </w:r>
      <w:r w:rsidRPr="0020362F">
        <w:rPr>
          <w:rFonts w:ascii="Times New Roman" w:hAnsi="Times New Roman"/>
          <w:color w:val="000000"/>
          <w:sz w:val="28"/>
          <w:szCs w:val="28"/>
        </w:rPr>
        <w:t>опускаются</w:t>
      </w:r>
      <w:r w:rsidR="00807C1E">
        <w:rPr>
          <w:rFonts w:ascii="Times New Roman" w:hAnsi="Times New Roman"/>
          <w:color w:val="000000"/>
          <w:sz w:val="28"/>
          <w:szCs w:val="28"/>
        </w:rPr>
        <w:t xml:space="preserve"> различные размеры. Представленные</w:t>
      </w:r>
      <w:r w:rsidRPr="0020362F">
        <w:rPr>
          <w:rFonts w:ascii="Times New Roman" w:hAnsi="Times New Roman"/>
          <w:color w:val="000000"/>
          <w:sz w:val="28"/>
          <w:szCs w:val="28"/>
        </w:rPr>
        <w:t xml:space="preserve"> работы должны быт</w:t>
      </w:r>
      <w:r w:rsidR="00807C1E">
        <w:rPr>
          <w:rFonts w:ascii="Times New Roman" w:hAnsi="Times New Roman"/>
          <w:color w:val="000000"/>
          <w:sz w:val="28"/>
          <w:szCs w:val="28"/>
        </w:rPr>
        <w:t>ь в хорошем качестве и допустимом расширении</w:t>
      </w:r>
      <w:r w:rsidRPr="0020362F">
        <w:rPr>
          <w:rFonts w:ascii="Times New Roman" w:hAnsi="Times New Roman"/>
          <w:color w:val="000000"/>
          <w:sz w:val="28"/>
          <w:szCs w:val="28"/>
        </w:rPr>
        <w:t>.</w:t>
      </w:r>
    </w:p>
    <w:p w:rsidR="009B5825" w:rsidRPr="0020362F" w:rsidRDefault="009B5825" w:rsidP="00807C1E">
      <w:pPr>
        <w:numPr>
          <w:ilvl w:val="0"/>
          <w:numId w:val="26"/>
        </w:numPr>
        <w:spacing w:after="0" w:line="360" w:lineRule="auto"/>
        <w:ind w:left="1918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362F">
        <w:rPr>
          <w:rFonts w:ascii="Times New Roman" w:hAnsi="Times New Roman"/>
          <w:b/>
          <w:color w:val="000000"/>
          <w:sz w:val="28"/>
          <w:szCs w:val="28"/>
        </w:rPr>
        <w:t>Рисунки</w:t>
      </w:r>
      <w:r w:rsidR="00807C1E">
        <w:rPr>
          <w:rFonts w:ascii="Times New Roman" w:hAnsi="Times New Roman"/>
          <w:color w:val="000000"/>
          <w:sz w:val="28"/>
          <w:szCs w:val="28"/>
        </w:rPr>
        <w:t>. Т</w:t>
      </w:r>
      <w:r w:rsidR="00355284" w:rsidRPr="0020362F">
        <w:rPr>
          <w:rFonts w:ascii="Times New Roman" w:hAnsi="Times New Roman"/>
          <w:color w:val="000000"/>
          <w:sz w:val="28"/>
          <w:szCs w:val="28"/>
        </w:rPr>
        <w:t>ехника исполнения: работа должна быть сфотографирована с разрешением</w:t>
      </w:r>
      <w:r w:rsidR="00596DAE" w:rsidRPr="002036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6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5284" w:rsidRPr="0020362F">
        <w:rPr>
          <w:rFonts w:ascii="Times New Roman" w:hAnsi="Times New Roman"/>
          <w:color w:val="000000"/>
          <w:sz w:val="28"/>
          <w:szCs w:val="28"/>
        </w:rPr>
        <w:t xml:space="preserve">не менее 150 </w:t>
      </w:r>
      <w:proofErr w:type="spellStart"/>
      <w:r w:rsidR="00355284" w:rsidRPr="0020362F">
        <w:rPr>
          <w:rFonts w:ascii="Times New Roman" w:hAnsi="Times New Roman"/>
          <w:color w:val="000000"/>
          <w:sz w:val="28"/>
          <w:szCs w:val="28"/>
        </w:rPr>
        <w:t>dpi</w:t>
      </w:r>
      <w:proofErr w:type="spellEnd"/>
      <w:r w:rsidR="00355284" w:rsidRPr="0020362F">
        <w:rPr>
          <w:rFonts w:ascii="Times New Roman" w:hAnsi="Times New Roman"/>
          <w:color w:val="000000"/>
          <w:sz w:val="28"/>
          <w:szCs w:val="28"/>
        </w:rPr>
        <w:t>, объемом не боле</w:t>
      </w:r>
      <w:r w:rsidR="00EA737F" w:rsidRPr="0020362F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2A56CE">
        <w:rPr>
          <w:rFonts w:ascii="Times New Roman" w:hAnsi="Times New Roman"/>
          <w:color w:val="000000"/>
          <w:sz w:val="28"/>
          <w:szCs w:val="28"/>
        </w:rPr>
        <w:t>5</w:t>
      </w:r>
      <w:r w:rsidR="004E6CD0">
        <w:rPr>
          <w:rFonts w:ascii="Times New Roman" w:hAnsi="Times New Roman"/>
          <w:color w:val="000000"/>
          <w:sz w:val="28"/>
          <w:szCs w:val="28"/>
        </w:rPr>
        <w:t xml:space="preserve"> Мб</w:t>
      </w:r>
      <w:r w:rsidR="004E6CD0" w:rsidRPr="004E6CD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55284" w:rsidRPr="0020362F">
        <w:rPr>
          <w:rFonts w:ascii="Times New Roman" w:hAnsi="Times New Roman"/>
          <w:color w:val="000000"/>
          <w:sz w:val="28"/>
          <w:szCs w:val="28"/>
        </w:rPr>
        <w:t xml:space="preserve">и представлена в виде файла в формате </w:t>
      </w:r>
      <w:r w:rsidR="001E1791" w:rsidRPr="0020362F">
        <w:rPr>
          <w:rFonts w:ascii="Times New Roman" w:hAnsi="Times New Roman"/>
          <w:color w:val="000000"/>
          <w:sz w:val="28"/>
          <w:szCs w:val="28"/>
          <w:lang w:val="en-US"/>
        </w:rPr>
        <w:t>jpeg</w:t>
      </w:r>
      <w:r w:rsidR="00596DAE" w:rsidRPr="0020362F">
        <w:rPr>
          <w:rFonts w:ascii="Times New Roman" w:hAnsi="Times New Roman"/>
          <w:color w:val="000000"/>
          <w:sz w:val="28"/>
          <w:szCs w:val="28"/>
        </w:rPr>
        <w:t>.</w:t>
      </w:r>
      <w:r w:rsidR="004249FA" w:rsidRPr="002036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3D8C" w:rsidRDefault="009B5825" w:rsidP="00807C1E">
      <w:pPr>
        <w:numPr>
          <w:ilvl w:val="0"/>
          <w:numId w:val="26"/>
        </w:numPr>
        <w:spacing w:after="0" w:line="360" w:lineRule="auto"/>
        <w:ind w:left="1918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b/>
          <w:color w:val="000000"/>
          <w:sz w:val="28"/>
          <w:szCs w:val="28"/>
        </w:rPr>
        <w:t>Декоративно-прикладное искусство</w:t>
      </w:r>
      <w:r w:rsidR="00807C1E">
        <w:rPr>
          <w:rFonts w:ascii="Times New Roman" w:hAnsi="Times New Roman"/>
          <w:color w:val="000000"/>
          <w:sz w:val="28"/>
          <w:szCs w:val="28"/>
        </w:rPr>
        <w:t>. К</w:t>
      </w:r>
      <w:r w:rsidR="00355284" w:rsidRPr="0020362F">
        <w:rPr>
          <w:rFonts w:ascii="Times New Roman" w:hAnsi="Times New Roman"/>
          <w:color w:val="000000"/>
          <w:sz w:val="28"/>
          <w:szCs w:val="28"/>
        </w:rPr>
        <w:t xml:space="preserve">аждая конкурсная работа должна быть сфотографирована с двух или более ракурсов с разрешением не менее </w:t>
      </w:r>
      <w:r w:rsidR="00DA664D" w:rsidRPr="0020362F">
        <w:rPr>
          <w:rFonts w:ascii="Times New Roman" w:hAnsi="Times New Roman"/>
          <w:color w:val="000000"/>
          <w:sz w:val="28"/>
          <w:szCs w:val="28"/>
        </w:rPr>
        <w:t>15</w:t>
      </w:r>
      <w:r w:rsidR="00355284" w:rsidRPr="0020362F">
        <w:rPr>
          <w:rFonts w:ascii="Times New Roman" w:hAnsi="Times New Roman"/>
          <w:color w:val="000000"/>
          <w:sz w:val="28"/>
          <w:szCs w:val="28"/>
        </w:rPr>
        <w:t xml:space="preserve">0 </w:t>
      </w:r>
      <w:proofErr w:type="spellStart"/>
      <w:r w:rsidR="00355284" w:rsidRPr="0020362F">
        <w:rPr>
          <w:rFonts w:ascii="Times New Roman" w:hAnsi="Times New Roman"/>
          <w:color w:val="000000"/>
          <w:sz w:val="28"/>
          <w:szCs w:val="28"/>
        </w:rPr>
        <w:t>dpi</w:t>
      </w:r>
      <w:proofErr w:type="spellEnd"/>
      <w:r w:rsidR="00355284" w:rsidRPr="0020362F">
        <w:rPr>
          <w:rFonts w:ascii="Times New Roman" w:hAnsi="Times New Roman"/>
          <w:color w:val="000000"/>
          <w:sz w:val="28"/>
          <w:szCs w:val="28"/>
        </w:rPr>
        <w:t xml:space="preserve">, объемом не более </w:t>
      </w:r>
      <w:r w:rsidR="002A56CE">
        <w:rPr>
          <w:rFonts w:ascii="Times New Roman" w:hAnsi="Times New Roman"/>
          <w:color w:val="000000"/>
          <w:sz w:val="28"/>
          <w:szCs w:val="28"/>
        </w:rPr>
        <w:t>5</w:t>
      </w:r>
      <w:r w:rsidR="00355284" w:rsidRPr="0020362F">
        <w:rPr>
          <w:rFonts w:ascii="Times New Roman" w:hAnsi="Times New Roman"/>
          <w:color w:val="000000"/>
          <w:sz w:val="28"/>
          <w:szCs w:val="28"/>
        </w:rPr>
        <w:t xml:space="preserve"> Мб и представлена в виде файла в формате</w:t>
      </w:r>
      <w:r w:rsidR="00807C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791" w:rsidRPr="0020362F">
        <w:rPr>
          <w:rFonts w:ascii="Times New Roman" w:hAnsi="Times New Roman"/>
          <w:color w:val="000000"/>
          <w:sz w:val="28"/>
          <w:szCs w:val="28"/>
          <w:lang w:val="en-US"/>
        </w:rPr>
        <w:t>jpeg</w:t>
      </w:r>
      <w:r w:rsidR="00596DAE" w:rsidRPr="0020362F">
        <w:rPr>
          <w:rFonts w:ascii="Times New Roman" w:hAnsi="Times New Roman"/>
          <w:color w:val="000000"/>
          <w:sz w:val="28"/>
          <w:szCs w:val="28"/>
        </w:rPr>
        <w:t>.</w:t>
      </w:r>
    </w:p>
    <w:p w:rsidR="00A2499F" w:rsidRPr="0020362F" w:rsidRDefault="00A2499F" w:rsidP="00807C1E">
      <w:pPr>
        <w:spacing w:after="0" w:line="360" w:lineRule="auto"/>
        <w:ind w:left="191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D8C" w:rsidRPr="009F6228" w:rsidRDefault="00AE1818" w:rsidP="00807C1E">
      <w:pPr>
        <w:spacing w:after="0" w:line="360" w:lineRule="auto"/>
        <w:ind w:left="3868"/>
        <w:rPr>
          <w:rFonts w:ascii="Times New Roman" w:hAnsi="Times New Roman"/>
          <w:sz w:val="40"/>
          <w:szCs w:val="40"/>
        </w:rPr>
      </w:pPr>
      <w:r w:rsidRPr="009F6228">
        <w:rPr>
          <w:rFonts w:ascii="Times New Roman" w:hAnsi="Times New Roman"/>
          <w:b/>
          <w:bCs/>
          <w:sz w:val="40"/>
          <w:szCs w:val="40"/>
        </w:rPr>
        <w:t xml:space="preserve">9. </w:t>
      </w:r>
      <w:r w:rsidR="00DD3D8C" w:rsidRPr="009F6228">
        <w:rPr>
          <w:rFonts w:ascii="Times New Roman" w:hAnsi="Times New Roman"/>
          <w:b/>
          <w:bCs/>
          <w:sz w:val="40"/>
          <w:szCs w:val="40"/>
        </w:rPr>
        <w:t>Жюри Конкурса</w:t>
      </w:r>
    </w:p>
    <w:p w:rsidR="00DD3D8C" w:rsidRPr="00DD3D8C" w:rsidRDefault="00DD3D8C" w:rsidP="00807C1E">
      <w:pPr>
        <w:numPr>
          <w:ilvl w:val="1"/>
          <w:numId w:val="3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В целях организации работы по проведению Конкурса создается Конкурсная комиссия - жюри Конкурса. Состав жюри Конкурса утверждается Центральным Советом ООД «Россия Православная».</w:t>
      </w:r>
    </w:p>
    <w:p w:rsidR="00DD3D8C" w:rsidRPr="00DD3D8C" w:rsidRDefault="00DD3D8C" w:rsidP="00807C1E">
      <w:pPr>
        <w:numPr>
          <w:ilvl w:val="1"/>
          <w:numId w:val="3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lastRenderedPageBreak/>
        <w:t>В состав жюри Конкурса входят деятели образования и культуры, специалисты.</w:t>
      </w:r>
    </w:p>
    <w:p w:rsidR="00DD3D8C" w:rsidRPr="00DD3D8C" w:rsidRDefault="00DD3D8C" w:rsidP="00807C1E">
      <w:pPr>
        <w:numPr>
          <w:ilvl w:val="1"/>
          <w:numId w:val="3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Жюри Конкурса определяет победителей и дипломантов по каждой номинации отдельно.</w:t>
      </w:r>
    </w:p>
    <w:p w:rsidR="00DD3D8C" w:rsidRDefault="00DD3D8C" w:rsidP="00807C1E">
      <w:pPr>
        <w:numPr>
          <w:ilvl w:val="1"/>
          <w:numId w:val="3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Оценка ко</w:t>
      </w:r>
      <w:r w:rsidR="009F6228">
        <w:rPr>
          <w:rFonts w:ascii="Times New Roman" w:hAnsi="Times New Roman"/>
          <w:sz w:val="28"/>
          <w:szCs w:val="28"/>
        </w:rPr>
        <w:t>нкурсных работ проводится по 10-</w:t>
      </w:r>
      <w:r w:rsidRPr="00DD3D8C">
        <w:rPr>
          <w:rFonts w:ascii="Times New Roman" w:hAnsi="Times New Roman"/>
          <w:sz w:val="28"/>
          <w:szCs w:val="28"/>
        </w:rPr>
        <w:t xml:space="preserve">бальной системе по каждому критерию:  </w:t>
      </w:r>
    </w:p>
    <w:p w:rsidR="00E863CB" w:rsidRPr="00DD3D8C" w:rsidRDefault="00E863CB" w:rsidP="00807C1E">
      <w:pPr>
        <w:numPr>
          <w:ilvl w:val="0"/>
          <w:numId w:val="18"/>
        </w:numPr>
        <w:spacing w:after="0" w:line="360" w:lineRule="auto"/>
        <w:ind w:left="2973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глубина отражения выбранной темы;</w:t>
      </w:r>
    </w:p>
    <w:p w:rsidR="00E863CB" w:rsidRPr="00DD3D8C" w:rsidRDefault="00E863CB" w:rsidP="00807C1E">
      <w:pPr>
        <w:numPr>
          <w:ilvl w:val="0"/>
          <w:numId w:val="18"/>
        </w:numPr>
        <w:spacing w:after="0" w:line="360" w:lineRule="auto"/>
        <w:ind w:left="2973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качество исполнения и оформления работы;</w:t>
      </w:r>
    </w:p>
    <w:p w:rsidR="00E863CB" w:rsidRPr="00DD3D8C" w:rsidRDefault="00E863CB" w:rsidP="00807C1E">
      <w:pPr>
        <w:numPr>
          <w:ilvl w:val="0"/>
          <w:numId w:val="18"/>
        </w:numPr>
        <w:spacing w:after="0" w:line="360" w:lineRule="auto"/>
        <w:ind w:left="2973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творческий подход (оригинальность идеи);</w:t>
      </w:r>
    </w:p>
    <w:p w:rsidR="00E863CB" w:rsidRPr="00DD3D8C" w:rsidRDefault="00E863CB" w:rsidP="00807C1E">
      <w:pPr>
        <w:numPr>
          <w:ilvl w:val="0"/>
          <w:numId w:val="18"/>
        </w:numPr>
        <w:spacing w:after="0" w:line="360" w:lineRule="auto"/>
        <w:ind w:left="2973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яркость</w:t>
      </w:r>
      <w:r w:rsidRPr="00DD3D8C">
        <w:rPr>
          <w:rFonts w:ascii="Times New Roman" w:hAnsi="Times New Roman"/>
          <w:sz w:val="28"/>
          <w:szCs w:val="28"/>
          <w:lang w:val="en-US"/>
        </w:rPr>
        <w:t>,</w:t>
      </w:r>
      <w:r w:rsidRPr="00DD3D8C">
        <w:rPr>
          <w:rFonts w:ascii="Times New Roman" w:hAnsi="Times New Roman"/>
          <w:sz w:val="28"/>
          <w:szCs w:val="28"/>
        </w:rPr>
        <w:t xml:space="preserve"> выразительность;</w:t>
      </w:r>
    </w:p>
    <w:p w:rsidR="00E863CB" w:rsidRPr="00DD3D8C" w:rsidRDefault="00E863CB" w:rsidP="00807C1E">
      <w:pPr>
        <w:numPr>
          <w:ilvl w:val="0"/>
          <w:numId w:val="18"/>
        </w:numPr>
        <w:spacing w:after="0" w:line="360" w:lineRule="auto"/>
        <w:ind w:left="2973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композиционное и цветовое решение (для рисунков и поделок):</w:t>
      </w:r>
    </w:p>
    <w:p w:rsidR="00E863CB" w:rsidRPr="00E863CB" w:rsidRDefault="00E863CB" w:rsidP="00807C1E">
      <w:pPr>
        <w:numPr>
          <w:ilvl w:val="0"/>
          <w:numId w:val="18"/>
        </w:numPr>
        <w:spacing w:after="0" w:line="360" w:lineRule="auto"/>
        <w:ind w:left="2973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максимальное количество баллов -50.</w:t>
      </w:r>
    </w:p>
    <w:p w:rsidR="00DD3D8C" w:rsidRPr="00DD3D8C" w:rsidRDefault="00DD3D8C" w:rsidP="00807C1E">
      <w:pPr>
        <w:numPr>
          <w:ilvl w:val="1"/>
          <w:numId w:val="3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Все участники Конкурса получают сертификат участника в электронном виде.</w:t>
      </w: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Победители и призеры награждаются дипломами лауреатов I, II и III степени по каждой номинации.</w:t>
      </w:r>
    </w:p>
    <w:p w:rsidR="00DD3D8C" w:rsidRPr="00DD3D8C" w:rsidRDefault="00220FAB" w:rsidP="00807C1E">
      <w:pPr>
        <w:numPr>
          <w:ilvl w:val="1"/>
          <w:numId w:val="3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Жюри имеет право учредить специальные награды.</w:t>
      </w:r>
    </w:p>
    <w:p w:rsidR="00DD3D8C" w:rsidRPr="00DD3D8C" w:rsidRDefault="00220FAB" w:rsidP="00807C1E">
      <w:pPr>
        <w:numPr>
          <w:ilvl w:val="1"/>
          <w:numId w:val="3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Решение жюри окончательно и пересмотру не подлежит.</w:t>
      </w:r>
    </w:p>
    <w:p w:rsidR="00DD3D8C" w:rsidRPr="00DD3D8C" w:rsidRDefault="009F6228" w:rsidP="005F441F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Торжественное н</w:t>
      </w:r>
      <w:r w:rsidR="00DD3D8C" w:rsidRPr="00DD3D8C">
        <w:rPr>
          <w:rFonts w:ascii="Times New Roman" w:hAnsi="Times New Roman"/>
          <w:sz w:val="28"/>
          <w:szCs w:val="28"/>
        </w:rPr>
        <w:t>аграждение Победителей Кон</w:t>
      </w:r>
      <w:r w:rsidR="00E863CB">
        <w:rPr>
          <w:rFonts w:ascii="Times New Roman" w:hAnsi="Times New Roman"/>
          <w:sz w:val="28"/>
          <w:szCs w:val="28"/>
        </w:rPr>
        <w:t xml:space="preserve">курса будет проходить в </w:t>
      </w:r>
      <w:r w:rsidR="00E863CB" w:rsidRPr="0020362F">
        <w:rPr>
          <w:rFonts w:ascii="Times New Roman" w:hAnsi="Times New Roman"/>
          <w:color w:val="000000"/>
          <w:sz w:val="28"/>
          <w:szCs w:val="28"/>
        </w:rPr>
        <w:t>ноябре 2021</w:t>
      </w:r>
      <w:r w:rsidR="00DD3D8C" w:rsidRPr="0020362F">
        <w:rPr>
          <w:rFonts w:ascii="Times New Roman" w:hAnsi="Times New Roman"/>
          <w:color w:val="000000"/>
          <w:sz w:val="28"/>
          <w:szCs w:val="28"/>
        </w:rPr>
        <w:t>-го года</w:t>
      </w:r>
      <w:r w:rsidR="005F441F">
        <w:rPr>
          <w:rFonts w:ascii="Times New Roman" w:hAnsi="Times New Roman"/>
          <w:sz w:val="28"/>
          <w:szCs w:val="28"/>
        </w:rPr>
        <w:t xml:space="preserve">. </w:t>
      </w:r>
      <w:r w:rsidR="00DD3D8C" w:rsidRPr="00DD3D8C">
        <w:rPr>
          <w:rFonts w:ascii="Times New Roman" w:hAnsi="Times New Roman"/>
          <w:sz w:val="28"/>
          <w:szCs w:val="28"/>
        </w:rPr>
        <w:t>Победители и призеры, не имеющие возможности приехать на награждение, получают дипломы, которые направляются почтовым отправлением (Почта России) по адресу, указанному в регистрационной форме участника.</w:t>
      </w:r>
    </w:p>
    <w:p w:rsidR="00DD3D8C" w:rsidRPr="005F441F" w:rsidRDefault="00DD3D8C" w:rsidP="005F441F">
      <w:pPr>
        <w:pStyle w:val="a8"/>
        <w:numPr>
          <w:ilvl w:val="0"/>
          <w:numId w:val="32"/>
        </w:numPr>
        <w:spacing w:line="360" w:lineRule="auto"/>
        <w:jc w:val="center"/>
        <w:rPr>
          <w:sz w:val="40"/>
          <w:szCs w:val="40"/>
        </w:rPr>
      </w:pPr>
      <w:r w:rsidRPr="005F441F">
        <w:rPr>
          <w:b/>
          <w:bCs/>
          <w:sz w:val="40"/>
          <w:szCs w:val="40"/>
        </w:rPr>
        <w:t>Заключительные положения</w:t>
      </w:r>
    </w:p>
    <w:p w:rsidR="00DD3D8C" w:rsidRPr="00DD3D8C" w:rsidRDefault="00DD3D8C" w:rsidP="00807C1E">
      <w:pPr>
        <w:numPr>
          <w:ilvl w:val="1"/>
          <w:numId w:val="2"/>
        </w:numPr>
        <w:spacing w:after="0" w:line="360" w:lineRule="auto"/>
        <w:ind w:left="1558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И</w:t>
      </w:r>
      <w:r w:rsidR="005F441F">
        <w:rPr>
          <w:rFonts w:ascii="Times New Roman" w:hAnsi="Times New Roman"/>
          <w:sz w:val="28"/>
          <w:szCs w:val="28"/>
        </w:rPr>
        <w:t xml:space="preserve">нформация </w:t>
      </w:r>
      <w:r w:rsidRPr="00DD3D8C">
        <w:rPr>
          <w:rFonts w:ascii="Times New Roman" w:hAnsi="Times New Roman"/>
          <w:sz w:val="28"/>
          <w:szCs w:val="28"/>
        </w:rPr>
        <w:t>об  итогах  Конкурса размещается  в  электронных  и  печатных средствах массовой информации.</w:t>
      </w:r>
    </w:p>
    <w:p w:rsidR="00DD3D8C" w:rsidRPr="00DD3D8C" w:rsidRDefault="00DD3D8C" w:rsidP="00807C1E">
      <w:pPr>
        <w:numPr>
          <w:ilvl w:val="1"/>
          <w:numId w:val="2"/>
        </w:numPr>
        <w:spacing w:after="0" w:line="360" w:lineRule="auto"/>
        <w:ind w:left="155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Отклоненные заявки не рецензируются.</w:t>
      </w:r>
    </w:p>
    <w:p w:rsidR="00DD3D8C" w:rsidRPr="00DD3D8C" w:rsidRDefault="00DD3D8C" w:rsidP="00807C1E">
      <w:pPr>
        <w:numPr>
          <w:ilvl w:val="1"/>
          <w:numId w:val="2"/>
        </w:numPr>
        <w:spacing w:after="0" w:line="360" w:lineRule="auto"/>
        <w:ind w:left="155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Заявки</w:t>
      </w:r>
      <w:r w:rsidR="005F441F">
        <w:rPr>
          <w:rFonts w:ascii="Times New Roman" w:hAnsi="Times New Roman"/>
          <w:sz w:val="28"/>
          <w:szCs w:val="28"/>
        </w:rPr>
        <w:t>,</w:t>
      </w:r>
      <w:r w:rsidRPr="00DD3D8C">
        <w:rPr>
          <w:rFonts w:ascii="Times New Roman" w:hAnsi="Times New Roman"/>
          <w:sz w:val="28"/>
          <w:szCs w:val="28"/>
        </w:rPr>
        <w:t xml:space="preserve"> не соответствующие требованиям</w:t>
      </w:r>
      <w:r w:rsidR="005F441F">
        <w:rPr>
          <w:rFonts w:ascii="Times New Roman" w:hAnsi="Times New Roman"/>
          <w:sz w:val="28"/>
          <w:szCs w:val="28"/>
        </w:rPr>
        <w:t>,</w:t>
      </w:r>
      <w:r w:rsidRPr="00DD3D8C">
        <w:rPr>
          <w:rFonts w:ascii="Times New Roman" w:hAnsi="Times New Roman"/>
          <w:sz w:val="28"/>
          <w:szCs w:val="28"/>
        </w:rPr>
        <w:t xml:space="preserve"> не рассматриваются.</w:t>
      </w: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</w:p>
    <w:p w:rsidR="00DD3D8C" w:rsidRPr="005F441F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b/>
          <w:sz w:val="40"/>
          <w:szCs w:val="40"/>
        </w:rPr>
      </w:pPr>
      <w:r w:rsidRPr="005F441F">
        <w:rPr>
          <w:rFonts w:ascii="Times New Roman" w:hAnsi="Times New Roman"/>
          <w:b/>
          <w:sz w:val="40"/>
          <w:szCs w:val="40"/>
        </w:rPr>
        <w:t>Приложения:</w:t>
      </w:r>
    </w:p>
    <w:p w:rsidR="00DD3D8C" w:rsidRPr="005F441F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b/>
          <w:sz w:val="28"/>
          <w:szCs w:val="28"/>
        </w:rPr>
      </w:pPr>
      <w:r w:rsidRPr="005F441F">
        <w:rPr>
          <w:rFonts w:ascii="Times New Roman" w:hAnsi="Times New Roman"/>
          <w:b/>
          <w:sz w:val="28"/>
          <w:szCs w:val="28"/>
        </w:rPr>
        <w:t xml:space="preserve">Приложение № 1. Заявка на участие. </w:t>
      </w:r>
    </w:p>
    <w:p w:rsidR="00DD3D8C" w:rsidRPr="005F441F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b/>
          <w:sz w:val="28"/>
          <w:szCs w:val="28"/>
        </w:rPr>
      </w:pPr>
      <w:r w:rsidRPr="005F441F">
        <w:rPr>
          <w:rFonts w:ascii="Times New Roman" w:hAnsi="Times New Roman"/>
          <w:b/>
          <w:sz w:val="28"/>
          <w:szCs w:val="28"/>
        </w:rPr>
        <w:lastRenderedPageBreak/>
        <w:t>Приложение №2. Порядок оформления работ для участия в Конкурсе.</w:t>
      </w:r>
    </w:p>
    <w:p w:rsidR="00DD3D8C" w:rsidRPr="00D26406" w:rsidRDefault="00DD3D8C" w:rsidP="00D26406">
      <w:pPr>
        <w:spacing w:after="0" w:line="360" w:lineRule="auto"/>
        <w:ind w:left="1098"/>
        <w:jc w:val="both"/>
        <w:rPr>
          <w:rFonts w:ascii="Times New Roman" w:hAnsi="Times New Roman"/>
          <w:b/>
          <w:sz w:val="28"/>
          <w:szCs w:val="28"/>
        </w:rPr>
      </w:pPr>
      <w:r w:rsidRPr="005F441F">
        <w:rPr>
          <w:rFonts w:ascii="Times New Roman" w:hAnsi="Times New Roman"/>
          <w:b/>
          <w:sz w:val="28"/>
          <w:szCs w:val="28"/>
        </w:rPr>
        <w:t>Приложение №3. Согласие на обработку персональных данных участника</w:t>
      </w:r>
      <w:bookmarkStart w:id="0" w:name="_GoBack"/>
      <w:bookmarkEnd w:id="0"/>
    </w:p>
    <w:p w:rsidR="00DD3D8C" w:rsidRPr="005F441F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b/>
          <w:sz w:val="28"/>
          <w:szCs w:val="28"/>
        </w:rPr>
      </w:pP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  <w:u w:val="single"/>
        </w:rPr>
      </w:pP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  <w:u w:val="single"/>
        </w:rPr>
      </w:pP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</w:p>
    <w:p w:rsidR="00DA6AA1" w:rsidRPr="00F805F6" w:rsidRDefault="00DA6AA1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</w:p>
    <w:p w:rsidR="00DA6AA1" w:rsidRPr="00DD75D8" w:rsidRDefault="00DA6AA1" w:rsidP="00807C1E">
      <w:pPr>
        <w:spacing w:after="0"/>
        <w:ind w:left="1098"/>
        <w:jc w:val="center"/>
        <w:rPr>
          <w:rFonts w:ascii="Times New Roman" w:hAnsi="Times New Roman"/>
          <w:b/>
          <w:sz w:val="28"/>
          <w:szCs w:val="28"/>
        </w:rPr>
      </w:pPr>
    </w:p>
    <w:sectPr w:rsidR="00DA6AA1" w:rsidRPr="00DD75D8" w:rsidSect="00D26406">
      <w:headerReference w:type="default" r:id="rId12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0D2" w:rsidRDefault="003E20D2" w:rsidP="00D26406">
      <w:pPr>
        <w:spacing w:after="0" w:line="240" w:lineRule="auto"/>
      </w:pPr>
      <w:r>
        <w:separator/>
      </w:r>
    </w:p>
  </w:endnote>
  <w:endnote w:type="continuationSeparator" w:id="0">
    <w:p w:rsidR="003E20D2" w:rsidRDefault="003E20D2" w:rsidP="00D2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0D2" w:rsidRDefault="003E20D2" w:rsidP="00D26406">
      <w:pPr>
        <w:spacing w:after="0" w:line="240" w:lineRule="auto"/>
      </w:pPr>
      <w:r>
        <w:separator/>
      </w:r>
    </w:p>
  </w:footnote>
  <w:footnote w:type="continuationSeparator" w:id="0">
    <w:p w:rsidR="003E20D2" w:rsidRDefault="003E20D2" w:rsidP="00D2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6147982"/>
      <w:docPartObj>
        <w:docPartGallery w:val="Page Numbers (Top of Page)"/>
        <w:docPartUnique/>
      </w:docPartObj>
    </w:sdtPr>
    <w:sdtContent>
      <w:p w:rsidR="00D26406" w:rsidRDefault="00BB6260">
        <w:pPr>
          <w:pStyle w:val="af0"/>
          <w:jc w:val="right"/>
        </w:pPr>
        <w:r>
          <w:fldChar w:fldCharType="begin"/>
        </w:r>
        <w:r w:rsidR="00D26406">
          <w:instrText>PAGE   \* MERGEFORMAT</w:instrText>
        </w:r>
        <w:r>
          <w:fldChar w:fldCharType="separate"/>
        </w:r>
        <w:r w:rsidR="00CF3E44">
          <w:rPr>
            <w:noProof/>
          </w:rPr>
          <w:t>12</w:t>
        </w:r>
        <w:r>
          <w:fldChar w:fldCharType="end"/>
        </w:r>
      </w:p>
    </w:sdtContent>
  </w:sdt>
  <w:p w:rsidR="00D26406" w:rsidRDefault="00D2640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3066" w:hanging="240"/>
      </w:pPr>
      <w:rPr>
        <w:rFonts w:ascii="Times New Roman" w:hAnsi="Times New Roman"/>
        <w:b/>
        <w:sz w:val="32"/>
      </w:rPr>
    </w:lvl>
    <w:lvl w:ilvl="1">
      <w:start w:val="1"/>
      <w:numFmt w:val="decimal"/>
      <w:lvlText w:val="%2."/>
      <w:lvlJc w:val="left"/>
      <w:pPr>
        <w:ind w:left="4532" w:hanging="360"/>
      </w:pPr>
      <w:rPr>
        <w:rFonts w:ascii="Times New Roman" w:hAnsi="Times New Roman" w:cs="Times New Roman"/>
        <w:b/>
        <w:bCs/>
        <w:sz w:val="32"/>
        <w:szCs w:val="32"/>
      </w:rPr>
    </w:lvl>
    <w:lvl w:ilvl="2">
      <w:numFmt w:val="bullet"/>
      <w:lvlText w:val="•"/>
      <w:lvlJc w:val="left"/>
      <w:pPr>
        <w:ind w:left="5215" w:hanging="360"/>
      </w:pPr>
    </w:lvl>
    <w:lvl w:ilvl="3">
      <w:numFmt w:val="bullet"/>
      <w:lvlText w:val="•"/>
      <w:lvlJc w:val="left"/>
      <w:pPr>
        <w:ind w:left="5899" w:hanging="360"/>
      </w:pPr>
    </w:lvl>
    <w:lvl w:ilvl="4">
      <w:numFmt w:val="bullet"/>
      <w:lvlText w:val="•"/>
      <w:lvlJc w:val="left"/>
      <w:pPr>
        <w:ind w:left="6583" w:hanging="360"/>
      </w:pPr>
    </w:lvl>
    <w:lvl w:ilvl="5">
      <w:numFmt w:val="bullet"/>
      <w:lvlText w:val="•"/>
      <w:lvlJc w:val="left"/>
      <w:pPr>
        <w:ind w:left="7266" w:hanging="360"/>
      </w:pPr>
    </w:lvl>
    <w:lvl w:ilvl="6">
      <w:numFmt w:val="bullet"/>
      <w:lvlText w:val="•"/>
      <w:lvlJc w:val="left"/>
      <w:pPr>
        <w:ind w:left="7950" w:hanging="360"/>
      </w:pPr>
    </w:lvl>
    <w:lvl w:ilvl="7">
      <w:numFmt w:val="bullet"/>
      <w:lvlText w:val="•"/>
      <w:lvlJc w:val="left"/>
      <w:pPr>
        <w:ind w:left="8634" w:hanging="360"/>
      </w:pPr>
    </w:lvl>
    <w:lvl w:ilvl="8">
      <w:numFmt w:val="bullet"/>
      <w:lvlText w:val="•"/>
      <w:lvlJc w:val="left"/>
      <w:pPr>
        <w:ind w:left="9317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171" w:hanging="361"/>
      </w:pPr>
      <w:rPr>
        <w:rFonts w:ascii="Symbol" w:hAnsi="Symbol"/>
        <w:b w:val="0"/>
        <w:sz w:val="28"/>
      </w:rPr>
    </w:lvl>
    <w:lvl w:ilvl="1">
      <w:numFmt w:val="bullet"/>
      <w:lvlText w:val="•"/>
      <w:lvlJc w:val="left"/>
      <w:pPr>
        <w:ind w:left="2122" w:hanging="361"/>
      </w:pPr>
    </w:lvl>
    <w:lvl w:ilvl="2">
      <w:numFmt w:val="bullet"/>
      <w:lvlText w:val="•"/>
      <w:lvlJc w:val="left"/>
      <w:pPr>
        <w:ind w:left="3073" w:hanging="361"/>
      </w:pPr>
    </w:lvl>
    <w:lvl w:ilvl="3">
      <w:numFmt w:val="bullet"/>
      <w:lvlText w:val="•"/>
      <w:lvlJc w:val="left"/>
      <w:pPr>
        <w:ind w:left="4025" w:hanging="361"/>
      </w:pPr>
    </w:lvl>
    <w:lvl w:ilvl="4">
      <w:numFmt w:val="bullet"/>
      <w:lvlText w:val="•"/>
      <w:lvlJc w:val="left"/>
      <w:pPr>
        <w:ind w:left="4976" w:hanging="361"/>
      </w:pPr>
    </w:lvl>
    <w:lvl w:ilvl="5">
      <w:numFmt w:val="bullet"/>
      <w:lvlText w:val="•"/>
      <w:lvlJc w:val="left"/>
      <w:pPr>
        <w:ind w:left="5928" w:hanging="361"/>
      </w:pPr>
    </w:lvl>
    <w:lvl w:ilvl="6">
      <w:numFmt w:val="bullet"/>
      <w:lvlText w:val="•"/>
      <w:lvlJc w:val="left"/>
      <w:pPr>
        <w:ind w:left="6879" w:hanging="361"/>
      </w:pPr>
    </w:lvl>
    <w:lvl w:ilvl="7">
      <w:numFmt w:val="bullet"/>
      <w:lvlText w:val="•"/>
      <w:lvlJc w:val="left"/>
      <w:pPr>
        <w:ind w:left="7830" w:hanging="361"/>
      </w:pPr>
    </w:lvl>
    <w:lvl w:ilvl="8">
      <w:numFmt w:val="bullet"/>
      <w:lvlText w:val="•"/>
      <w:lvlJc w:val="left"/>
      <w:pPr>
        <w:ind w:left="8782" w:hanging="36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."/>
      <w:lvlJc w:val="left"/>
      <w:pPr>
        <w:ind w:left="2770" w:hanging="360"/>
      </w:pPr>
      <w:rPr>
        <w:rFonts w:ascii="Times New Roman" w:hAnsi="Times New Roman" w:cs="Times New Roman"/>
        <w:b/>
        <w:bCs/>
        <w:sz w:val="32"/>
        <w:szCs w:val="32"/>
      </w:rPr>
    </w:lvl>
    <w:lvl w:ilvl="1">
      <w:numFmt w:val="bullet"/>
      <w:lvlText w:val="•"/>
      <w:lvlJc w:val="left"/>
      <w:pPr>
        <w:ind w:left="4039" w:hanging="360"/>
      </w:pPr>
    </w:lvl>
    <w:lvl w:ilvl="2">
      <w:numFmt w:val="bullet"/>
      <w:lvlText w:val="•"/>
      <w:lvlJc w:val="left"/>
      <w:pPr>
        <w:ind w:left="4778" w:hanging="360"/>
      </w:pPr>
    </w:lvl>
    <w:lvl w:ilvl="3">
      <w:numFmt w:val="bullet"/>
      <w:lvlText w:val="•"/>
      <w:lvlJc w:val="left"/>
      <w:pPr>
        <w:ind w:left="5516" w:hanging="360"/>
      </w:pPr>
    </w:lvl>
    <w:lvl w:ilvl="4">
      <w:numFmt w:val="bullet"/>
      <w:lvlText w:val="•"/>
      <w:lvlJc w:val="left"/>
      <w:pPr>
        <w:ind w:left="6254" w:hanging="360"/>
      </w:pPr>
    </w:lvl>
    <w:lvl w:ilvl="5">
      <w:numFmt w:val="bullet"/>
      <w:lvlText w:val="•"/>
      <w:lvlJc w:val="left"/>
      <w:pPr>
        <w:ind w:left="6993" w:hanging="360"/>
      </w:pPr>
    </w:lvl>
    <w:lvl w:ilvl="6">
      <w:numFmt w:val="bullet"/>
      <w:lvlText w:val="•"/>
      <w:lvlJc w:val="left"/>
      <w:pPr>
        <w:ind w:left="7731" w:hanging="360"/>
      </w:pPr>
    </w:lvl>
    <w:lvl w:ilvl="7">
      <w:numFmt w:val="bullet"/>
      <w:lvlText w:val="•"/>
      <w:lvlJc w:val="left"/>
      <w:pPr>
        <w:ind w:left="8470" w:hanging="360"/>
      </w:pPr>
    </w:lvl>
    <w:lvl w:ilvl="8">
      <w:numFmt w:val="bullet"/>
      <w:lvlText w:val="•"/>
      <w:lvlJc w:val="left"/>
      <w:pPr>
        <w:ind w:left="9208" w:hanging="360"/>
      </w:pPr>
    </w:lvl>
  </w:abstractNum>
  <w:abstractNum w:abstractNumId="3">
    <w:nsid w:val="00000405"/>
    <w:multiLevelType w:val="multilevel"/>
    <w:tmpl w:val="2B30163A"/>
    <w:lvl w:ilvl="0">
      <w:start w:val="3"/>
      <w:numFmt w:val="decimal"/>
      <w:lvlText w:val="%1"/>
      <w:lvlJc w:val="left"/>
      <w:pPr>
        <w:ind w:left="100" w:hanging="4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496"/>
      </w:pPr>
      <w:rPr>
        <w:rFonts w:ascii="Times New Roman" w:hAnsi="Times New Roman" w:cs="Times New Roman"/>
        <w:b/>
        <w:bCs w:val="0"/>
        <w:sz w:val="28"/>
        <w:szCs w:val="28"/>
      </w:rPr>
    </w:lvl>
    <w:lvl w:ilvl="2">
      <w:numFmt w:val="bullet"/>
      <w:lvlText w:val="•"/>
      <w:lvlJc w:val="left"/>
      <w:pPr>
        <w:ind w:left="2217" w:hanging="496"/>
      </w:pPr>
    </w:lvl>
    <w:lvl w:ilvl="3">
      <w:numFmt w:val="bullet"/>
      <w:lvlText w:val="•"/>
      <w:lvlJc w:val="left"/>
      <w:pPr>
        <w:ind w:left="3275" w:hanging="496"/>
      </w:pPr>
    </w:lvl>
    <w:lvl w:ilvl="4">
      <w:numFmt w:val="bullet"/>
      <w:lvlText w:val="•"/>
      <w:lvlJc w:val="left"/>
      <w:pPr>
        <w:ind w:left="4334" w:hanging="496"/>
      </w:pPr>
    </w:lvl>
    <w:lvl w:ilvl="5">
      <w:numFmt w:val="bullet"/>
      <w:lvlText w:val="•"/>
      <w:lvlJc w:val="left"/>
      <w:pPr>
        <w:ind w:left="5392" w:hanging="496"/>
      </w:pPr>
    </w:lvl>
    <w:lvl w:ilvl="6">
      <w:numFmt w:val="bullet"/>
      <w:lvlText w:val="•"/>
      <w:lvlJc w:val="left"/>
      <w:pPr>
        <w:ind w:left="6451" w:hanging="496"/>
      </w:pPr>
    </w:lvl>
    <w:lvl w:ilvl="7">
      <w:numFmt w:val="bullet"/>
      <w:lvlText w:val="•"/>
      <w:lvlJc w:val="left"/>
      <w:pPr>
        <w:ind w:left="7509" w:hanging="496"/>
      </w:pPr>
    </w:lvl>
    <w:lvl w:ilvl="8">
      <w:numFmt w:val="bullet"/>
      <w:lvlText w:val="•"/>
      <w:lvlJc w:val="left"/>
      <w:pPr>
        <w:ind w:left="8568" w:hanging="496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730" w:hanging="4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90" w:hanging="490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"/>
      <w:lvlJc w:val="left"/>
      <w:pPr>
        <w:ind w:left="1256" w:hanging="361"/>
      </w:pPr>
      <w:rPr>
        <w:rFonts w:ascii="Symbol" w:hAnsi="Symbol"/>
        <w:b w:val="0"/>
        <w:sz w:val="28"/>
      </w:rPr>
    </w:lvl>
    <w:lvl w:ilvl="3">
      <w:numFmt w:val="bullet"/>
      <w:lvlText w:val="•"/>
      <w:lvlJc w:val="left"/>
      <w:pPr>
        <w:ind w:left="3351" w:hanging="361"/>
      </w:pPr>
    </w:lvl>
    <w:lvl w:ilvl="4">
      <w:numFmt w:val="bullet"/>
      <w:lvlText w:val="•"/>
      <w:lvlJc w:val="left"/>
      <w:pPr>
        <w:ind w:left="4399" w:hanging="361"/>
      </w:pPr>
    </w:lvl>
    <w:lvl w:ilvl="5">
      <w:numFmt w:val="bullet"/>
      <w:lvlText w:val="•"/>
      <w:lvlJc w:val="left"/>
      <w:pPr>
        <w:ind w:left="5446" w:hanging="361"/>
      </w:pPr>
    </w:lvl>
    <w:lvl w:ilvl="6">
      <w:numFmt w:val="bullet"/>
      <w:lvlText w:val="•"/>
      <w:lvlJc w:val="left"/>
      <w:pPr>
        <w:ind w:left="6494" w:hanging="361"/>
      </w:pPr>
    </w:lvl>
    <w:lvl w:ilvl="7">
      <w:numFmt w:val="bullet"/>
      <w:lvlText w:val="•"/>
      <w:lvlJc w:val="left"/>
      <w:pPr>
        <w:ind w:left="7542" w:hanging="361"/>
      </w:pPr>
    </w:lvl>
    <w:lvl w:ilvl="8">
      <w:numFmt w:val="bullet"/>
      <w:lvlText w:val="•"/>
      <w:lvlJc w:val="left"/>
      <w:pPr>
        <w:ind w:left="8589" w:hanging="361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00" w:hanging="5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595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"/>
      <w:lvlJc w:val="left"/>
      <w:pPr>
        <w:ind w:left="820" w:hanging="360"/>
      </w:pPr>
      <w:rPr>
        <w:rFonts w:ascii="Symbol" w:hAnsi="Symbol"/>
        <w:b w:val="0"/>
        <w:sz w:val="28"/>
      </w:rPr>
    </w:lvl>
    <w:lvl w:ilvl="3">
      <w:numFmt w:val="bullet"/>
      <w:lvlText w:val="•"/>
      <w:lvlJc w:val="left"/>
      <w:pPr>
        <w:ind w:left="3012" w:hanging="360"/>
      </w:pPr>
    </w:lvl>
    <w:lvl w:ilvl="4">
      <w:numFmt w:val="bullet"/>
      <w:lvlText w:val="•"/>
      <w:lvlJc w:val="left"/>
      <w:pPr>
        <w:ind w:left="4108" w:hanging="360"/>
      </w:pPr>
    </w:lvl>
    <w:lvl w:ilvl="5">
      <w:numFmt w:val="bullet"/>
      <w:lvlText w:val="•"/>
      <w:lvlJc w:val="left"/>
      <w:pPr>
        <w:ind w:left="5204" w:hanging="360"/>
      </w:pPr>
    </w:lvl>
    <w:lvl w:ilvl="6">
      <w:numFmt w:val="bullet"/>
      <w:lvlText w:val="•"/>
      <w:lvlJc w:val="left"/>
      <w:pPr>
        <w:ind w:left="6300" w:hanging="360"/>
      </w:pPr>
    </w:lvl>
    <w:lvl w:ilvl="7">
      <w:numFmt w:val="bullet"/>
      <w:lvlText w:val="•"/>
      <w:lvlJc w:val="left"/>
      <w:pPr>
        <w:ind w:left="7396" w:hanging="360"/>
      </w:pPr>
    </w:lvl>
    <w:lvl w:ilvl="8">
      <w:numFmt w:val="bullet"/>
      <w:lvlText w:val="•"/>
      <w:lvlJc w:val="left"/>
      <w:pPr>
        <w:ind w:left="8492" w:hanging="360"/>
      </w:pPr>
    </w:lvl>
  </w:abstractNum>
  <w:abstractNum w:abstractNumId="6">
    <w:nsid w:val="00000408"/>
    <w:multiLevelType w:val="multilevel"/>
    <w:tmpl w:val="0000088B"/>
    <w:lvl w:ilvl="0">
      <w:numFmt w:val="bullet"/>
      <w:lvlText w:val=""/>
      <w:lvlJc w:val="left"/>
      <w:pPr>
        <w:ind w:left="820" w:hanging="360"/>
      </w:pPr>
      <w:rPr>
        <w:rFonts w:ascii="Symbol" w:hAnsi="Symbol"/>
        <w:b w:val="0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779" w:hanging="360"/>
      </w:pPr>
    </w:lvl>
    <w:lvl w:ilvl="4">
      <w:numFmt w:val="bullet"/>
      <w:lvlText w:val="•"/>
      <w:lvlJc w:val="left"/>
      <w:pPr>
        <w:ind w:left="4766" w:hanging="360"/>
      </w:pPr>
    </w:lvl>
    <w:lvl w:ilvl="5">
      <w:numFmt w:val="bullet"/>
      <w:lvlText w:val="•"/>
      <w:lvlJc w:val="left"/>
      <w:pPr>
        <w:ind w:left="5752" w:hanging="360"/>
      </w:pPr>
    </w:lvl>
    <w:lvl w:ilvl="6">
      <w:numFmt w:val="bullet"/>
      <w:lvlText w:val="•"/>
      <w:lvlJc w:val="left"/>
      <w:pPr>
        <w:ind w:left="6739" w:hanging="360"/>
      </w:pPr>
    </w:lvl>
    <w:lvl w:ilvl="7">
      <w:numFmt w:val="bullet"/>
      <w:lvlText w:val="•"/>
      <w:lvlJc w:val="left"/>
      <w:pPr>
        <w:ind w:left="7725" w:hanging="360"/>
      </w:pPr>
    </w:lvl>
    <w:lvl w:ilvl="8">
      <w:numFmt w:val="bullet"/>
      <w:lvlText w:val="•"/>
      <w:lvlJc w:val="left"/>
      <w:pPr>
        <w:ind w:left="8712" w:hanging="360"/>
      </w:pPr>
    </w:lvl>
  </w:abstractNum>
  <w:abstractNum w:abstractNumId="7">
    <w:nsid w:val="00000409"/>
    <w:multiLevelType w:val="multilevel"/>
    <w:tmpl w:val="0000088C"/>
    <w:lvl w:ilvl="0">
      <w:numFmt w:val="bullet"/>
      <w:lvlText w:val=""/>
      <w:lvlJc w:val="left"/>
      <w:pPr>
        <w:ind w:left="786" w:hanging="360"/>
      </w:pPr>
      <w:rPr>
        <w:rFonts w:ascii="Symbol" w:hAnsi="Symbol"/>
        <w:b w:val="0"/>
        <w:sz w:val="28"/>
      </w:rPr>
    </w:lvl>
    <w:lvl w:ilvl="1">
      <w:numFmt w:val="bullet"/>
      <w:lvlText w:val="•"/>
      <w:lvlJc w:val="left"/>
      <w:pPr>
        <w:ind w:left="1524" w:hanging="360"/>
      </w:pPr>
    </w:lvl>
    <w:lvl w:ilvl="2">
      <w:numFmt w:val="bullet"/>
      <w:lvlText w:val="•"/>
      <w:lvlJc w:val="left"/>
      <w:pPr>
        <w:ind w:left="2547" w:hanging="360"/>
      </w:pPr>
    </w:lvl>
    <w:lvl w:ilvl="3">
      <w:numFmt w:val="bullet"/>
      <w:lvlText w:val="•"/>
      <w:lvlJc w:val="left"/>
      <w:pPr>
        <w:ind w:left="3569" w:hanging="360"/>
      </w:pPr>
    </w:lvl>
    <w:lvl w:ilvl="4">
      <w:numFmt w:val="bullet"/>
      <w:lvlText w:val="•"/>
      <w:lvlJc w:val="left"/>
      <w:pPr>
        <w:ind w:left="4592" w:hanging="360"/>
      </w:pPr>
    </w:lvl>
    <w:lvl w:ilvl="5">
      <w:numFmt w:val="bullet"/>
      <w:lvlText w:val="•"/>
      <w:lvlJc w:val="left"/>
      <w:pPr>
        <w:ind w:left="5614" w:hanging="360"/>
      </w:pPr>
    </w:lvl>
    <w:lvl w:ilvl="6">
      <w:numFmt w:val="bullet"/>
      <w:lvlText w:val="•"/>
      <w:lvlJc w:val="left"/>
      <w:pPr>
        <w:ind w:left="6637" w:hanging="360"/>
      </w:pPr>
    </w:lvl>
    <w:lvl w:ilvl="7">
      <w:numFmt w:val="bullet"/>
      <w:lvlText w:val="•"/>
      <w:lvlJc w:val="left"/>
      <w:pPr>
        <w:ind w:left="7659" w:hanging="360"/>
      </w:pPr>
    </w:lvl>
    <w:lvl w:ilvl="8">
      <w:numFmt w:val="bullet"/>
      <w:lvlText w:val="•"/>
      <w:lvlJc w:val="left"/>
      <w:pPr>
        <w:ind w:left="8682" w:hanging="360"/>
      </w:pPr>
    </w:lvl>
  </w:abstractNum>
  <w:abstractNum w:abstractNumId="8">
    <w:nsid w:val="0000040A"/>
    <w:multiLevelType w:val="multilevel"/>
    <w:tmpl w:val="0C706B7E"/>
    <w:lvl w:ilvl="0">
      <w:start w:val="7"/>
      <w:numFmt w:val="decimal"/>
      <w:lvlText w:val="%1"/>
      <w:lvlJc w:val="left"/>
      <w:pPr>
        <w:ind w:left="100" w:hanging="5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560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"/>
      <w:lvlJc w:val="left"/>
      <w:pPr>
        <w:ind w:left="1601" w:hanging="360"/>
      </w:pPr>
      <w:rPr>
        <w:rFonts w:ascii="Symbol" w:hAnsi="Symbol"/>
        <w:b w:val="0"/>
        <w:sz w:val="28"/>
      </w:rPr>
    </w:lvl>
    <w:lvl w:ilvl="3">
      <w:numFmt w:val="bullet"/>
      <w:lvlText w:val="•"/>
      <w:lvlJc w:val="left"/>
      <w:pPr>
        <w:ind w:left="3619" w:hanging="360"/>
      </w:pPr>
    </w:lvl>
    <w:lvl w:ilvl="4">
      <w:numFmt w:val="bullet"/>
      <w:lvlText w:val="•"/>
      <w:lvlJc w:val="left"/>
      <w:pPr>
        <w:ind w:left="4629" w:hanging="360"/>
      </w:pPr>
    </w:lvl>
    <w:lvl w:ilvl="5">
      <w:numFmt w:val="bullet"/>
      <w:lvlText w:val="•"/>
      <w:lvlJc w:val="left"/>
      <w:pPr>
        <w:ind w:left="5638" w:hanging="360"/>
      </w:pPr>
    </w:lvl>
    <w:lvl w:ilvl="6">
      <w:numFmt w:val="bullet"/>
      <w:lvlText w:val="•"/>
      <w:lvlJc w:val="left"/>
      <w:pPr>
        <w:ind w:left="6647" w:hanging="360"/>
      </w:pPr>
    </w:lvl>
    <w:lvl w:ilvl="7">
      <w:numFmt w:val="bullet"/>
      <w:lvlText w:val="•"/>
      <w:lvlJc w:val="left"/>
      <w:pPr>
        <w:ind w:left="7657" w:hanging="360"/>
      </w:pPr>
    </w:lvl>
    <w:lvl w:ilvl="8">
      <w:numFmt w:val="bullet"/>
      <w:lvlText w:val="•"/>
      <w:lvlJc w:val="left"/>
      <w:pPr>
        <w:ind w:left="8666" w:hanging="360"/>
      </w:pPr>
    </w:lvl>
  </w:abstractNum>
  <w:abstractNum w:abstractNumId="9">
    <w:nsid w:val="0000040B"/>
    <w:multiLevelType w:val="multilevel"/>
    <w:tmpl w:val="0000088E"/>
    <w:lvl w:ilvl="0">
      <w:start w:val="8"/>
      <w:numFmt w:val="decimal"/>
      <w:lvlText w:val="%1"/>
      <w:lvlJc w:val="left"/>
      <w:pPr>
        <w:ind w:left="590" w:hanging="4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490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"/>
      <w:lvlJc w:val="left"/>
      <w:pPr>
        <w:ind w:left="820" w:hanging="360"/>
      </w:pPr>
      <w:rPr>
        <w:rFonts w:ascii="Symbol" w:hAnsi="Symbol"/>
        <w:b w:val="0"/>
        <w:sz w:val="28"/>
      </w:rPr>
    </w:lvl>
    <w:lvl w:ilvl="3">
      <w:numFmt w:val="bullet"/>
      <w:lvlText w:val="•"/>
      <w:lvlJc w:val="left"/>
      <w:pPr>
        <w:ind w:left="2053" w:hanging="360"/>
      </w:pPr>
    </w:lvl>
    <w:lvl w:ilvl="4">
      <w:numFmt w:val="bullet"/>
      <w:lvlText w:val="•"/>
      <w:lvlJc w:val="left"/>
      <w:pPr>
        <w:ind w:left="3286" w:hanging="360"/>
      </w:pPr>
    </w:lvl>
    <w:lvl w:ilvl="5">
      <w:numFmt w:val="bullet"/>
      <w:lvlText w:val="•"/>
      <w:lvlJc w:val="left"/>
      <w:pPr>
        <w:ind w:left="4519" w:hanging="360"/>
      </w:pPr>
    </w:lvl>
    <w:lvl w:ilvl="6">
      <w:numFmt w:val="bullet"/>
      <w:lvlText w:val="•"/>
      <w:lvlJc w:val="left"/>
      <w:pPr>
        <w:ind w:left="5752" w:hanging="360"/>
      </w:pPr>
    </w:lvl>
    <w:lvl w:ilvl="7">
      <w:numFmt w:val="bullet"/>
      <w:lvlText w:val="•"/>
      <w:lvlJc w:val="left"/>
      <w:pPr>
        <w:ind w:left="6985" w:hanging="360"/>
      </w:pPr>
    </w:lvl>
    <w:lvl w:ilvl="8">
      <w:numFmt w:val="bullet"/>
      <w:lvlText w:val="•"/>
      <w:lvlJc w:val="left"/>
      <w:pPr>
        <w:ind w:left="8218" w:hanging="360"/>
      </w:pPr>
    </w:lvl>
  </w:abstractNum>
  <w:abstractNum w:abstractNumId="10">
    <w:nsid w:val="0000040C"/>
    <w:multiLevelType w:val="multilevel"/>
    <w:tmpl w:val="0000088F"/>
    <w:lvl w:ilvl="0">
      <w:start w:val="9"/>
      <w:numFmt w:val="decimal"/>
      <w:lvlText w:val="%1"/>
      <w:lvlJc w:val="left"/>
      <w:pPr>
        <w:ind w:left="10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570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2217" w:hanging="570"/>
      </w:pPr>
    </w:lvl>
    <w:lvl w:ilvl="3">
      <w:numFmt w:val="bullet"/>
      <w:lvlText w:val="•"/>
      <w:lvlJc w:val="left"/>
      <w:pPr>
        <w:ind w:left="3275" w:hanging="570"/>
      </w:pPr>
    </w:lvl>
    <w:lvl w:ilvl="4">
      <w:numFmt w:val="bullet"/>
      <w:lvlText w:val="•"/>
      <w:lvlJc w:val="left"/>
      <w:pPr>
        <w:ind w:left="4334" w:hanging="570"/>
      </w:pPr>
    </w:lvl>
    <w:lvl w:ilvl="5">
      <w:numFmt w:val="bullet"/>
      <w:lvlText w:val="•"/>
      <w:lvlJc w:val="left"/>
      <w:pPr>
        <w:ind w:left="5392" w:hanging="570"/>
      </w:pPr>
    </w:lvl>
    <w:lvl w:ilvl="6">
      <w:numFmt w:val="bullet"/>
      <w:lvlText w:val="•"/>
      <w:lvlJc w:val="left"/>
      <w:pPr>
        <w:ind w:left="6451" w:hanging="570"/>
      </w:pPr>
    </w:lvl>
    <w:lvl w:ilvl="7">
      <w:numFmt w:val="bullet"/>
      <w:lvlText w:val="•"/>
      <w:lvlJc w:val="left"/>
      <w:pPr>
        <w:ind w:left="7509" w:hanging="570"/>
      </w:pPr>
    </w:lvl>
    <w:lvl w:ilvl="8">
      <w:numFmt w:val="bullet"/>
      <w:lvlText w:val="•"/>
      <w:lvlJc w:val="left"/>
      <w:pPr>
        <w:ind w:left="8568" w:hanging="570"/>
      </w:pPr>
    </w:lvl>
  </w:abstractNum>
  <w:abstractNum w:abstractNumId="11">
    <w:nsid w:val="0000040D"/>
    <w:multiLevelType w:val="multilevel"/>
    <w:tmpl w:val="00000890"/>
    <w:lvl w:ilvl="0">
      <w:start w:val="10"/>
      <w:numFmt w:val="decimal"/>
      <w:lvlText w:val="%1"/>
      <w:lvlJc w:val="left"/>
      <w:pPr>
        <w:ind w:left="460" w:hanging="70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60" w:hanging="706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2505" w:hanging="706"/>
      </w:pPr>
    </w:lvl>
    <w:lvl w:ilvl="3">
      <w:numFmt w:val="bullet"/>
      <w:lvlText w:val="•"/>
      <w:lvlJc w:val="left"/>
      <w:pPr>
        <w:ind w:left="3527" w:hanging="706"/>
      </w:pPr>
    </w:lvl>
    <w:lvl w:ilvl="4">
      <w:numFmt w:val="bullet"/>
      <w:lvlText w:val="•"/>
      <w:lvlJc w:val="left"/>
      <w:pPr>
        <w:ind w:left="4550" w:hanging="706"/>
      </w:pPr>
    </w:lvl>
    <w:lvl w:ilvl="5">
      <w:numFmt w:val="bullet"/>
      <w:lvlText w:val="•"/>
      <w:lvlJc w:val="left"/>
      <w:pPr>
        <w:ind w:left="5572" w:hanging="706"/>
      </w:pPr>
    </w:lvl>
    <w:lvl w:ilvl="6">
      <w:numFmt w:val="bullet"/>
      <w:lvlText w:val="•"/>
      <w:lvlJc w:val="left"/>
      <w:pPr>
        <w:ind w:left="6595" w:hanging="706"/>
      </w:pPr>
    </w:lvl>
    <w:lvl w:ilvl="7">
      <w:numFmt w:val="bullet"/>
      <w:lvlText w:val="•"/>
      <w:lvlJc w:val="left"/>
      <w:pPr>
        <w:ind w:left="7617" w:hanging="706"/>
      </w:pPr>
    </w:lvl>
    <w:lvl w:ilvl="8">
      <w:numFmt w:val="bullet"/>
      <w:lvlText w:val="•"/>
      <w:lvlJc w:val="left"/>
      <w:pPr>
        <w:ind w:left="8640" w:hanging="706"/>
      </w:pPr>
    </w:lvl>
  </w:abstractNum>
  <w:abstractNum w:abstractNumId="12">
    <w:nsid w:val="01B777DA"/>
    <w:multiLevelType w:val="hybridMultilevel"/>
    <w:tmpl w:val="630EA95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027E37A6"/>
    <w:multiLevelType w:val="hybridMultilevel"/>
    <w:tmpl w:val="3CE0D68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4">
    <w:nsid w:val="16C65C28"/>
    <w:multiLevelType w:val="hybridMultilevel"/>
    <w:tmpl w:val="5380DBB0"/>
    <w:lvl w:ilvl="0" w:tplc="7A801126">
      <w:start w:val="10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1058C"/>
    <w:multiLevelType w:val="hybridMultilevel"/>
    <w:tmpl w:val="18B64B2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338B1220"/>
    <w:multiLevelType w:val="hybridMultilevel"/>
    <w:tmpl w:val="188C3CE8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7">
    <w:nsid w:val="406065B9"/>
    <w:multiLevelType w:val="hybridMultilevel"/>
    <w:tmpl w:val="7E3678F8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8">
    <w:nsid w:val="47B53051"/>
    <w:multiLevelType w:val="multilevel"/>
    <w:tmpl w:val="A6A6C9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EFE3D44"/>
    <w:multiLevelType w:val="hybridMultilevel"/>
    <w:tmpl w:val="EF541838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0">
    <w:nsid w:val="4F497A50"/>
    <w:multiLevelType w:val="hybridMultilevel"/>
    <w:tmpl w:val="6AEC6060"/>
    <w:lvl w:ilvl="0" w:tplc="06C87B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9336E"/>
    <w:multiLevelType w:val="hybridMultilevel"/>
    <w:tmpl w:val="A4340ED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>
    <w:nsid w:val="59167923"/>
    <w:multiLevelType w:val="hybridMultilevel"/>
    <w:tmpl w:val="799273EE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3">
    <w:nsid w:val="5ADF6901"/>
    <w:multiLevelType w:val="hybridMultilevel"/>
    <w:tmpl w:val="B910310A"/>
    <w:lvl w:ilvl="0" w:tplc="1C2E829A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2CA26D9"/>
    <w:multiLevelType w:val="hybridMultilevel"/>
    <w:tmpl w:val="13B8CF9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6A3121F8"/>
    <w:multiLevelType w:val="hybridMultilevel"/>
    <w:tmpl w:val="7EEC99E0"/>
    <w:lvl w:ilvl="0" w:tplc="E5AECF5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6D1D43EA"/>
    <w:multiLevelType w:val="multilevel"/>
    <w:tmpl w:val="62BC1B9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D2A2317"/>
    <w:multiLevelType w:val="hybridMultilevel"/>
    <w:tmpl w:val="966E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D87066"/>
    <w:multiLevelType w:val="hybridMultilevel"/>
    <w:tmpl w:val="6750030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1366C64"/>
    <w:multiLevelType w:val="hybridMultilevel"/>
    <w:tmpl w:val="A3BE33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2A31CC"/>
    <w:multiLevelType w:val="hybridMultilevel"/>
    <w:tmpl w:val="41EC5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7BFE0DB9"/>
    <w:multiLevelType w:val="hybridMultilevel"/>
    <w:tmpl w:val="440AA5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28"/>
  </w:num>
  <w:num w:numId="14">
    <w:abstractNumId w:val="23"/>
  </w:num>
  <w:num w:numId="15">
    <w:abstractNumId w:val="29"/>
  </w:num>
  <w:num w:numId="16">
    <w:abstractNumId w:val="31"/>
  </w:num>
  <w:num w:numId="17">
    <w:abstractNumId w:val="27"/>
  </w:num>
  <w:num w:numId="18">
    <w:abstractNumId w:val="13"/>
  </w:num>
  <w:num w:numId="19">
    <w:abstractNumId w:val="17"/>
  </w:num>
  <w:num w:numId="20">
    <w:abstractNumId w:val="16"/>
  </w:num>
  <w:num w:numId="21">
    <w:abstractNumId w:val="30"/>
  </w:num>
  <w:num w:numId="22">
    <w:abstractNumId w:val="12"/>
  </w:num>
  <w:num w:numId="23">
    <w:abstractNumId w:val="21"/>
  </w:num>
  <w:num w:numId="24">
    <w:abstractNumId w:val="22"/>
  </w:num>
  <w:num w:numId="25">
    <w:abstractNumId w:val="15"/>
  </w:num>
  <w:num w:numId="26">
    <w:abstractNumId w:val="24"/>
  </w:num>
  <w:num w:numId="27">
    <w:abstractNumId w:val="25"/>
  </w:num>
  <w:num w:numId="28">
    <w:abstractNumId w:val="18"/>
  </w:num>
  <w:num w:numId="29">
    <w:abstractNumId w:val="26"/>
  </w:num>
  <w:num w:numId="30">
    <w:abstractNumId w:val="20"/>
  </w:num>
  <w:num w:numId="31">
    <w:abstractNumId w:val="19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481"/>
    <w:rsid w:val="00041BAF"/>
    <w:rsid w:val="000C7130"/>
    <w:rsid w:val="00107422"/>
    <w:rsid w:val="00112A6A"/>
    <w:rsid w:val="00115882"/>
    <w:rsid w:val="00144595"/>
    <w:rsid w:val="0017646E"/>
    <w:rsid w:val="001D3717"/>
    <w:rsid w:val="001E1791"/>
    <w:rsid w:val="0020362F"/>
    <w:rsid w:val="00220D21"/>
    <w:rsid w:val="00220FAB"/>
    <w:rsid w:val="00240915"/>
    <w:rsid w:val="0025387B"/>
    <w:rsid w:val="00291481"/>
    <w:rsid w:val="002A56CE"/>
    <w:rsid w:val="002D0D2C"/>
    <w:rsid w:val="0030420C"/>
    <w:rsid w:val="00355284"/>
    <w:rsid w:val="003C25F1"/>
    <w:rsid w:val="003E20D2"/>
    <w:rsid w:val="004249FA"/>
    <w:rsid w:val="00463CC1"/>
    <w:rsid w:val="00476C81"/>
    <w:rsid w:val="004B17C2"/>
    <w:rsid w:val="004E6CD0"/>
    <w:rsid w:val="004F271B"/>
    <w:rsid w:val="005006AB"/>
    <w:rsid w:val="0051134F"/>
    <w:rsid w:val="00562526"/>
    <w:rsid w:val="00563C39"/>
    <w:rsid w:val="00596DAE"/>
    <w:rsid w:val="005E6DF3"/>
    <w:rsid w:val="005F441F"/>
    <w:rsid w:val="006509FF"/>
    <w:rsid w:val="006C2DAA"/>
    <w:rsid w:val="00752482"/>
    <w:rsid w:val="00791580"/>
    <w:rsid w:val="007B33FA"/>
    <w:rsid w:val="007C53F4"/>
    <w:rsid w:val="007F542F"/>
    <w:rsid w:val="00807C1E"/>
    <w:rsid w:val="008374BB"/>
    <w:rsid w:val="008748F0"/>
    <w:rsid w:val="0087615C"/>
    <w:rsid w:val="00884905"/>
    <w:rsid w:val="008B3BBF"/>
    <w:rsid w:val="008E362B"/>
    <w:rsid w:val="0096030B"/>
    <w:rsid w:val="009B5825"/>
    <w:rsid w:val="009C0FF2"/>
    <w:rsid w:val="009F6228"/>
    <w:rsid w:val="009F64AA"/>
    <w:rsid w:val="00A2499F"/>
    <w:rsid w:val="00A31DB6"/>
    <w:rsid w:val="00A74039"/>
    <w:rsid w:val="00A948F8"/>
    <w:rsid w:val="00AE1818"/>
    <w:rsid w:val="00B42BC7"/>
    <w:rsid w:val="00BA7201"/>
    <w:rsid w:val="00BB2580"/>
    <w:rsid w:val="00BB6260"/>
    <w:rsid w:val="00BC52BA"/>
    <w:rsid w:val="00BF43D5"/>
    <w:rsid w:val="00BF46A8"/>
    <w:rsid w:val="00CA719B"/>
    <w:rsid w:val="00CB7DE5"/>
    <w:rsid w:val="00CF3E44"/>
    <w:rsid w:val="00CF41AF"/>
    <w:rsid w:val="00D26406"/>
    <w:rsid w:val="00D61C8A"/>
    <w:rsid w:val="00DA664D"/>
    <w:rsid w:val="00DA6AA1"/>
    <w:rsid w:val="00DD3D8C"/>
    <w:rsid w:val="00DD75D8"/>
    <w:rsid w:val="00DD7F0E"/>
    <w:rsid w:val="00E31F4E"/>
    <w:rsid w:val="00E6641F"/>
    <w:rsid w:val="00E863CB"/>
    <w:rsid w:val="00EA737F"/>
    <w:rsid w:val="00EB3AED"/>
    <w:rsid w:val="00FE198C"/>
    <w:rsid w:val="00FE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6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DD75D8"/>
    <w:pPr>
      <w:widowControl w:val="0"/>
      <w:autoSpaceDE w:val="0"/>
      <w:autoSpaceDN w:val="0"/>
      <w:adjustRightInd w:val="0"/>
      <w:spacing w:after="0" w:line="240" w:lineRule="auto"/>
      <w:ind w:left="2496" w:hanging="360"/>
      <w:outlineLvl w:val="0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DD75D8"/>
    <w:pPr>
      <w:widowControl w:val="0"/>
      <w:autoSpaceDE w:val="0"/>
      <w:autoSpaceDN w:val="0"/>
      <w:adjustRightInd w:val="0"/>
      <w:spacing w:after="0" w:line="240" w:lineRule="auto"/>
      <w:ind w:left="10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9C0FF2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9C0FF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1"/>
    <w:rsid w:val="00DD75D8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1"/>
    <w:rsid w:val="00DD75D8"/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DD75D8"/>
    <w:pPr>
      <w:widowControl w:val="0"/>
      <w:autoSpaceDE w:val="0"/>
      <w:autoSpaceDN w:val="0"/>
      <w:adjustRightInd w:val="0"/>
      <w:spacing w:before="47" w:after="0" w:line="240" w:lineRule="auto"/>
      <w:ind w:left="100" w:hanging="36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1"/>
    <w:rsid w:val="00DD75D8"/>
    <w:rPr>
      <w:rFonts w:ascii="Times New Roman" w:eastAsia="Times New Roman" w:hAnsi="Times New Roman"/>
      <w:sz w:val="28"/>
      <w:szCs w:val="28"/>
    </w:rPr>
  </w:style>
  <w:style w:type="paragraph" w:styleId="a8">
    <w:name w:val="List Paragraph"/>
    <w:basedOn w:val="a"/>
    <w:uiPriority w:val="1"/>
    <w:qFormat/>
    <w:rsid w:val="00DD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D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3D8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link w:val="a9"/>
    <w:uiPriority w:val="99"/>
    <w:semiHidden/>
    <w:rsid w:val="00DD3D8C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DD3D8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DD3D8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DD3D8C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unhideWhenUsed/>
    <w:rsid w:val="00DD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uiPriority w:val="99"/>
    <w:semiHidden/>
    <w:rsid w:val="00DD3D8C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D8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D3D8C"/>
    <w:rPr>
      <w:rFonts w:ascii="Times New Roman" w:eastAsia="Times New Roman" w:hAnsi="Times New Roman"/>
      <w:b/>
      <w:bCs/>
    </w:rPr>
  </w:style>
  <w:style w:type="paragraph" w:styleId="af0">
    <w:name w:val="header"/>
    <w:basedOn w:val="a"/>
    <w:link w:val="af1"/>
    <w:uiPriority w:val="99"/>
    <w:unhideWhenUsed/>
    <w:rsid w:val="00DD3D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DD3D8C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DD3D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link w:val="af2"/>
    <w:uiPriority w:val="99"/>
    <w:rsid w:val="00DD3D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evskyLife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mailto:NevskyLife@yandex.ru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Igor-D</dc:creator>
  <dc:description>exif_MSED_cf686cacacaa1d95aea614a94fe9bc7e5d2a4e3b98dc99bc57324e7ddb27f11b</dc:description>
  <cp:lastModifiedBy>DekalchukNI</cp:lastModifiedBy>
  <cp:revision>2</cp:revision>
  <cp:lastPrinted>2019-03-15T08:52:00Z</cp:lastPrinted>
  <dcterms:created xsi:type="dcterms:W3CDTF">2021-04-29T11:11:00Z</dcterms:created>
  <dcterms:modified xsi:type="dcterms:W3CDTF">2021-04-29T11:11:00Z</dcterms:modified>
</cp:coreProperties>
</file>