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2F" w:rsidRDefault="0029102F" w:rsidP="0029102F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</w:rPr>
        <w:t>Информация для родителей</w:t>
      </w:r>
    </w:p>
    <w:p w:rsidR="0029102F" w:rsidRDefault="0029102F" w:rsidP="0029102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29102F" w:rsidRPr="00CF2F13" w:rsidRDefault="00CF2F13" w:rsidP="0029102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</w:t>
      </w:r>
      <w:r w:rsidR="0029102F" w:rsidRPr="00CF2F13">
        <w:rPr>
          <w:rFonts w:ascii="Arial" w:hAnsi="Arial" w:cs="Arial"/>
          <w:color w:val="000000"/>
        </w:rPr>
        <w:t xml:space="preserve">В соответствии с распоряжением Правительства РФ от 28.01.2012 № 84-р </w:t>
      </w:r>
      <w:r>
        <w:rPr>
          <w:rFonts w:ascii="Arial" w:hAnsi="Arial" w:cs="Arial"/>
          <w:color w:val="000000"/>
        </w:rPr>
        <w:t xml:space="preserve">   </w:t>
      </w:r>
      <w:r w:rsidR="0029102F" w:rsidRPr="00CF2F13">
        <w:rPr>
          <w:rFonts w:ascii="Arial" w:hAnsi="Arial" w:cs="Arial"/>
          <w:color w:val="000000"/>
        </w:rPr>
        <w:t>с 1 сентября 2012-2013 учебного года в обязательную часть образовательной программы 4 класса в объеме 34 часов (1 час в неделю)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</w:t>
      </w:r>
      <w:r w:rsidR="0029102F" w:rsidRPr="00CF2F13">
        <w:rPr>
          <w:rStyle w:val="apple-converted-space"/>
          <w:rFonts w:ascii="Arial" w:hAnsi="Arial" w:cs="Arial"/>
          <w:color w:val="000000"/>
        </w:rPr>
        <w:t> </w:t>
      </w:r>
    </w:p>
    <w:p w:rsidR="0029102F" w:rsidRPr="00CF2F13" w:rsidRDefault="00CF2F13" w:rsidP="0029102F">
      <w:pPr>
        <w:pStyle w:val="a3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</w:t>
      </w:r>
      <w:r w:rsidR="0029102F" w:rsidRPr="00CF2F13">
        <w:rPr>
          <w:rFonts w:ascii="Arial" w:hAnsi="Arial" w:cs="Arial"/>
          <w:color w:val="000000"/>
        </w:rPr>
        <w:t>Этот курс разработан учеными и специалистами, привлеченными Министерством образования и науки РФ. Курс ОРКСЭ является  комплексным и включает 6 модулей: основы православной культуры, основы исламской культуры, основы буддийской культуры, основы иудейской культуры, основы мировых религиозных культур, основы светской этики.</w:t>
      </w:r>
    </w:p>
    <w:p w:rsidR="0029102F" w:rsidRPr="00CF2F13" w:rsidRDefault="00CF2F13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="0029102F" w:rsidRPr="00CF2F13">
        <w:rPr>
          <w:rFonts w:ascii="Arial" w:hAnsi="Arial" w:cs="Arial"/>
          <w:color w:val="000000"/>
          <w:shd w:val="clear" w:color="auto" w:fill="FFFFFF"/>
        </w:rPr>
        <w:t>Родители (законные представители) школьников могут выбрать ОДИН из модулей для обучения своего ребенка.     </w:t>
      </w:r>
    </w:p>
    <w:p w:rsidR="0029102F" w:rsidRPr="00CF2F13" w:rsidRDefault="00CF2F13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="0029102F" w:rsidRPr="00CF2F13">
        <w:rPr>
          <w:rFonts w:ascii="Arial" w:hAnsi="Arial" w:cs="Arial"/>
          <w:color w:val="000000"/>
          <w:shd w:val="clear" w:color="auto" w:fill="FFFFFF"/>
        </w:rPr>
        <w:t>Курс ОРКСЭ будет носить светский характер: у всех модулей будет единая методическая и методологическая основа, преподавать его будут учителя, прошедшие специальную подготовку.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Любой выбранный модуль позволит дать школьникам представление о многообразии и взаимопроникновении религиозной и светской КУЛЬТУРЫ, предоставит возможность обсуждать нравственные вопросы и вопросы светской этики с опорой на те культурные особенности и традиции, которые для них представляют наибольший интерес.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 xml:space="preserve">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CF2F13">
        <w:rPr>
          <w:rFonts w:ascii="Arial" w:hAnsi="Arial" w:cs="Arial"/>
          <w:color w:val="000000"/>
          <w:shd w:val="clear" w:color="auto" w:fill="FFFFFF"/>
        </w:rPr>
        <w:t>межпредметные</w:t>
      </w:r>
      <w:proofErr w:type="spellEnd"/>
      <w:r w:rsidRPr="00CF2F13">
        <w:rPr>
          <w:rFonts w:ascii="Arial" w:hAnsi="Arial" w:cs="Arial"/>
          <w:color w:val="000000"/>
          <w:shd w:val="clear" w:color="auto" w:fill="FFFFFF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Учебные пособия для школьников по курсу «Основы религиозных культур и светской этики» – это комплект из 6 книг.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Учитывая возрастные возможности школьников 10–11-летнего возраста, учебные пособия по курсу нацелены на коммуникацию учеников, способствуя тем самым обмену мнениями, включают обширный иллюстративный материал, в том числе мультимедийные интерактивные материалы.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Таким образом, курс ОРКСЭ будет содействовать интеграции всех участников образовательного процесса (школьников, их родителей, учителей) 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Для осуществления выбора необходимо личное присутствие (возможно одного из родителей) на родительском собрании и заполнение заявления, в котором Вы письменно зафиксируете свой выбор. На родительском собрании Вы сможете получить ответы на все интересующие вопросы.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Отказ от изучения любого из предлагаемых шести модулей курса ОРКСЭ не допускается и рассматривается как препятствование получению Вашим ребенком общего образования в соответствии с законодательством Российской Федерации. 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lastRenderedPageBreak/>
        <w:t>Специалисты, разработавшие новый учебный курс, дают родителям школьников</w:t>
      </w:r>
      <w:r w:rsidRPr="00CF2F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F2F13">
        <w:rPr>
          <w:rFonts w:ascii="Arial" w:hAnsi="Arial" w:cs="Arial"/>
          <w:color w:val="000000"/>
          <w:shd w:val="clear" w:color="auto" w:fill="FFFFFF"/>
        </w:rPr>
        <w:t>практические советы: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настройтесь на воспитание, отнеситесь к новому школьному курсу как к дополнительному средству нравственного развития вашего ребенка;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разговаривайте с детьми о том, что они изучили на уроках;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воспитывайте у ребенка благожелательное отношение к людям другого мировоззрения;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не упускайте время, благоприятное для нравственного воспитания детей;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не забывайте, что никакой учебный курс сам не воспитывает;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 главное – ребенок в процессе изучения может приобрести понимание того, насколько важна нравственность для полноценной человеческой жизни;</w:t>
      </w:r>
    </w:p>
    <w:p w:rsidR="0029102F" w:rsidRPr="00CF2F13" w:rsidRDefault="0029102F" w:rsidP="0029102F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- создавайте в общении и взаимодействии с ребенком воспитывающие ситуации, превращайте возникающие проблемы в нравственные уроки.</w:t>
      </w:r>
    </w:p>
    <w:p w:rsidR="0029102F" w:rsidRPr="00CF2F13" w:rsidRDefault="0029102F" w:rsidP="00CF2F13">
      <w:pPr>
        <w:pStyle w:val="a3"/>
        <w:spacing w:before="30" w:beforeAutospacing="0" w:after="30" w:afterAutospacing="0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2F13">
        <w:rPr>
          <w:rFonts w:ascii="Arial" w:hAnsi="Arial" w:cs="Arial"/>
          <w:color w:val="000000"/>
          <w:shd w:val="clear" w:color="auto" w:fill="FFFFFF"/>
        </w:rPr>
        <w:t>Таким образом, курс ОРКСЭ будет содействовать объединению  школьников, их родителей, учителей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  <w:bookmarkStart w:id="0" w:name="_GoBack"/>
      <w:bookmarkEnd w:id="0"/>
    </w:p>
    <w:sectPr w:rsidR="0029102F" w:rsidRPr="00CF2F13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2F"/>
    <w:rsid w:val="0029102F"/>
    <w:rsid w:val="009E0D8B"/>
    <w:rsid w:val="00B54317"/>
    <w:rsid w:val="00C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8E1C"/>
  <w15:docId w15:val="{ED9BC14C-010E-4156-AA37-16BC90B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02F"/>
    <w:rPr>
      <w:b/>
      <w:bCs/>
    </w:rPr>
  </w:style>
  <w:style w:type="character" w:styleId="a5">
    <w:name w:val="Emphasis"/>
    <w:basedOn w:val="a0"/>
    <w:uiPriority w:val="20"/>
    <w:qFormat/>
    <w:rsid w:val="0029102F"/>
    <w:rPr>
      <w:i/>
      <w:iCs/>
    </w:rPr>
  </w:style>
  <w:style w:type="character" w:customStyle="1" w:styleId="apple-converted-space">
    <w:name w:val="apple-converted-space"/>
    <w:basedOn w:val="a0"/>
    <w:rsid w:val="0029102F"/>
  </w:style>
  <w:style w:type="character" w:styleId="a6">
    <w:name w:val="Hyperlink"/>
    <w:basedOn w:val="a0"/>
    <w:uiPriority w:val="99"/>
    <w:semiHidden/>
    <w:unhideWhenUsed/>
    <w:rsid w:val="002910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2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2017-12-09T04:10:00Z</dcterms:created>
  <dcterms:modified xsi:type="dcterms:W3CDTF">2020-06-02T15:57:00Z</dcterms:modified>
</cp:coreProperties>
</file>